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4B" w:rsidRDefault="00933AE7" w:rsidP="00EF7158">
      <w:pPr>
        <w:spacing w:line="480" w:lineRule="auto"/>
      </w:pPr>
      <w:r>
        <w:rPr>
          <w:noProof/>
          <w:lang w:eastAsia="el-GR"/>
        </w:rPr>
        <mc:AlternateContent>
          <mc:Choice Requires="wps">
            <w:drawing>
              <wp:anchor distT="0" distB="0" distL="114300" distR="114300" simplePos="0" relativeHeight="251660288" behindDoc="0" locked="0" layoutInCell="1" allowOverlap="1" wp14:anchorId="78FD98F2" wp14:editId="33E164E4">
                <wp:simplePos x="0" y="0"/>
                <wp:positionH relativeFrom="column">
                  <wp:posOffset>1419225</wp:posOffset>
                </wp:positionH>
                <wp:positionV relativeFrom="paragraph">
                  <wp:posOffset>-190500</wp:posOffset>
                </wp:positionV>
                <wp:extent cx="3736340" cy="481965"/>
                <wp:effectExtent l="0" t="0" r="1651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481965"/>
                        </a:xfrm>
                        <a:prstGeom prst="rect">
                          <a:avLst/>
                        </a:prstGeom>
                        <a:solidFill>
                          <a:srgbClr val="FFFFFF"/>
                        </a:solidFill>
                        <a:ln w="3175">
                          <a:solidFill>
                            <a:srgbClr val="000000"/>
                          </a:solidFill>
                          <a:prstDash val="sysDot"/>
                          <a:miter lim="800000"/>
                          <a:headEnd/>
                          <a:tailEnd/>
                        </a:ln>
                      </wps:spPr>
                      <wps:txbx>
                        <w:txbxContent>
                          <w:p w:rsidR="00EF7158" w:rsidRPr="00933AE7" w:rsidRDefault="00933AE7" w:rsidP="00933AE7">
                            <w:pPr>
                              <w:jc w:val="center"/>
                              <w:rPr>
                                <w:b/>
                                <w:i/>
                                <w:color w:val="A6A6A6" w:themeColor="background1" w:themeShade="A6"/>
                              </w:rPr>
                            </w:pPr>
                            <w:r w:rsidRPr="00933AE7">
                              <w:rPr>
                                <w:b/>
                                <w:i/>
                              </w:rPr>
                              <w:t>Διερεύνηση των εκπαιδευτικών αναγκών κατοίκων περιοχών με αγροτικά και πολυπολιτισμικά χαρακτηριστικά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15pt;width:294.2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" strokeweight=".25pt">
                <v:stroke dashstyle="1 1"/>
                <v:textbox>
                  <w:txbxContent>
                    <w:p w:rsidR="00EF7158" w:rsidRPr="00933AE7" w:rsidRDefault="00933AE7" w:rsidP="00933AE7">
                      <w:pPr>
                        <w:jc w:val="center"/>
                        <w:rPr>
                          <w:b/>
                          <w:i/>
                          <w:color w:val="A6A6A6" w:themeColor="background1" w:themeShade="A6"/>
                        </w:rPr>
                      </w:pPr>
                      <w:r w:rsidRPr="00933AE7">
                        <w:rPr>
                          <w:b/>
                          <w:i/>
                        </w:rPr>
                        <w:t>Διερεύνηση των εκπαιδευτικών αναγκών κατοίκων περιοχών με αγροτικά και πολυπολιτισμικά χαρακτηριστικά</w:t>
                      </w:r>
                    </w:p>
                  </w:txbxContent>
                </v:textbox>
              </v:shape>
            </w:pict>
          </mc:Fallback>
        </mc:AlternateContent>
      </w:r>
      <w:r w:rsidR="00EF7158">
        <w:t>Τίτλος Προγράμματος:</w:t>
      </w:r>
    </w:p>
    <w:p w:rsidR="00933AE7" w:rsidRDefault="00933AE7" w:rsidP="00EF7158">
      <w:pPr>
        <w:spacing w:line="240" w:lineRule="auto"/>
      </w:pPr>
      <w:r>
        <w:rPr>
          <w:noProof/>
          <w:lang w:eastAsia="el-GR"/>
        </w:rPr>
        <mc:AlternateContent>
          <mc:Choice Requires="wps">
            <w:drawing>
              <wp:anchor distT="0" distB="0" distL="114300" distR="114300" simplePos="0" relativeHeight="251661312" behindDoc="0" locked="0" layoutInCell="1" allowOverlap="1" wp14:anchorId="7841048E" wp14:editId="7158A887">
                <wp:simplePos x="0" y="0"/>
                <wp:positionH relativeFrom="column">
                  <wp:posOffset>942975</wp:posOffset>
                </wp:positionH>
                <wp:positionV relativeFrom="paragraph">
                  <wp:posOffset>208280</wp:posOffset>
                </wp:positionV>
                <wp:extent cx="4212590" cy="405765"/>
                <wp:effectExtent l="0" t="0" r="16510"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405765"/>
                        </a:xfrm>
                        <a:prstGeom prst="rect">
                          <a:avLst/>
                        </a:prstGeom>
                        <a:solidFill>
                          <a:srgbClr val="FFFFFF"/>
                        </a:solidFill>
                        <a:ln w="3175">
                          <a:solidFill>
                            <a:srgbClr val="000000"/>
                          </a:solidFill>
                          <a:prstDash val="sysDot"/>
                          <a:miter lim="800000"/>
                          <a:headEnd/>
                          <a:tailEnd/>
                        </a:ln>
                      </wps:spPr>
                      <wps:txbx>
                        <w:txbxContent>
                          <w:p w:rsidR="00EF7158" w:rsidRPr="00933AE7" w:rsidRDefault="00933AE7" w:rsidP="000532C3">
                            <w:pPr>
                              <w:spacing w:line="240" w:lineRule="auto"/>
                              <w:rPr>
                                <w:b/>
                                <w:i/>
                                <w:lang w:val="en-US"/>
                              </w:rPr>
                            </w:pPr>
                            <w:r>
                              <w:rPr>
                                <w:b/>
                                <w:i/>
                                <w:lang w:val="en-US"/>
                              </w:rPr>
                              <w:t>Meeting educational needs of multiethnic and rural population</w:t>
                            </w:r>
                          </w:p>
                          <w:p w:rsidR="000532C3" w:rsidRPr="000532C3" w:rsidRDefault="000532C3">
                            <w:pPr>
                              <w:rPr>
                                <w:b/>
                                <w: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4.25pt;margin-top:16.4pt;width:331.7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" strokeweight=".25pt">
                <v:stroke dashstyle="1 1"/>
                <v:textbox>
                  <w:txbxContent>
                    <w:p w:rsidR="00EF7158" w:rsidRPr="00933AE7" w:rsidRDefault="00933AE7" w:rsidP="000532C3">
                      <w:pPr>
                        <w:spacing w:line="240" w:lineRule="auto"/>
                        <w:rPr>
                          <w:b/>
                          <w:i/>
                          <w:lang w:val="en-US"/>
                        </w:rPr>
                      </w:pPr>
                      <w:r>
                        <w:rPr>
                          <w:b/>
                          <w:i/>
                          <w:lang w:val="en-US"/>
                        </w:rPr>
                        <w:t>Meeting educational needs of multiethnic and rural population</w:t>
                      </w:r>
                    </w:p>
                    <w:p w:rsidR="000532C3" w:rsidRPr="000532C3" w:rsidRDefault="000532C3">
                      <w:pPr>
                        <w:rPr>
                          <w:b/>
                          <w:i/>
                          <w:lang w:val="en-US"/>
                        </w:rPr>
                      </w:pPr>
                    </w:p>
                  </w:txbxContent>
                </v:textbox>
              </v:shape>
            </w:pict>
          </mc:Fallback>
        </mc:AlternateContent>
      </w:r>
    </w:p>
    <w:p w:rsidR="00EF7158" w:rsidRDefault="00EF7158" w:rsidP="00EF7158">
      <w:pPr>
        <w:spacing w:line="240" w:lineRule="auto"/>
      </w:pPr>
      <w:r>
        <w:t>Ακρωνύμιο:</w:t>
      </w:r>
    </w:p>
    <w:p w:rsidR="00933AE7" w:rsidRDefault="00933AE7" w:rsidP="00EF7158">
      <w:pPr>
        <w:spacing w:line="240" w:lineRule="auto"/>
      </w:pPr>
    </w:p>
    <w:p w:rsidR="00EF7158" w:rsidRDefault="00EF7158" w:rsidP="00EF7158">
      <w:pPr>
        <w:spacing w:line="240" w:lineRule="auto"/>
      </w:pPr>
      <w:r>
        <w:t>Συνοπτική περιγραφή αντικειμένου</w:t>
      </w:r>
    </w:p>
    <w:p w:rsidR="00EF7158" w:rsidRDefault="00A94552" w:rsidP="00EF7158">
      <w:pPr>
        <w:spacing w:line="480" w:lineRule="auto"/>
      </w:pPr>
      <w:r>
        <w:rPr>
          <w:noProof/>
          <w:lang w:eastAsia="el-GR"/>
        </w:rPr>
        <mc:AlternateContent>
          <mc:Choice Requires="wps">
            <w:drawing>
              <wp:anchor distT="0" distB="0" distL="114300" distR="114300" simplePos="0" relativeHeight="251662336" behindDoc="0" locked="0" layoutInCell="1" allowOverlap="1" wp14:anchorId="056399EA" wp14:editId="59145746">
                <wp:simplePos x="0" y="0"/>
                <wp:positionH relativeFrom="column">
                  <wp:posOffset>9525</wp:posOffset>
                </wp:positionH>
                <wp:positionV relativeFrom="paragraph">
                  <wp:posOffset>46990</wp:posOffset>
                </wp:positionV>
                <wp:extent cx="5218430" cy="7181850"/>
                <wp:effectExtent l="0" t="0" r="2032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7181850"/>
                        </a:xfrm>
                        <a:prstGeom prst="rect">
                          <a:avLst/>
                        </a:prstGeom>
                        <a:solidFill>
                          <a:srgbClr val="FFFFFF"/>
                        </a:solidFill>
                        <a:ln w="3175">
                          <a:solidFill>
                            <a:srgbClr val="000000"/>
                          </a:solidFill>
                          <a:prstDash val="sysDot"/>
                          <a:miter lim="800000"/>
                          <a:headEnd/>
                          <a:tailEnd/>
                        </a:ln>
                      </wps:spPr>
                      <wps:txbx>
                        <w:txbxContent>
                          <w:p w:rsidR="00933AE7" w:rsidRPr="009966D2" w:rsidRDefault="00933AE7" w:rsidP="00933AE7">
                            <w:pPr>
                              <w:spacing w:line="360" w:lineRule="auto"/>
                              <w:jc w:val="both"/>
                              <w:outlineLvl w:val="0"/>
                            </w:pPr>
                            <w:r w:rsidRPr="009966D2">
                              <w:t>Στο πλαίσιο του έργου υπήρξε σ</w:t>
                            </w:r>
                            <w:r w:rsidRPr="009966D2">
                              <w:t xml:space="preserve">υνεργασία </w:t>
                            </w:r>
                            <w:r w:rsidRPr="009966D2">
                              <w:t xml:space="preserve">του </w:t>
                            </w:r>
                            <w:r w:rsidRPr="009966D2">
                              <w:t xml:space="preserve">ΚΕΚΑΠΕΡ-ΠΕΡΙΦΕΡΕΙΑΣ ΚΡΗΤΗΣ και </w:t>
                            </w:r>
                            <w:r w:rsidRPr="009966D2">
                              <w:t xml:space="preserve">του </w:t>
                            </w:r>
                            <w:r w:rsidRPr="009966D2">
                              <w:t xml:space="preserve">Σχολείου </w:t>
                            </w:r>
                            <w:r w:rsidRPr="009966D2">
                              <w:rPr>
                                <w:lang w:val="en-US"/>
                              </w:rPr>
                              <w:t>IIS</w:t>
                            </w:r>
                            <w:r w:rsidRPr="009966D2">
                              <w:t xml:space="preserve"> </w:t>
                            </w:r>
                            <w:proofErr w:type="spellStart"/>
                            <w:r w:rsidRPr="009966D2">
                              <w:rPr>
                                <w:lang w:val="en-US"/>
                              </w:rPr>
                              <w:t>Statista</w:t>
                            </w:r>
                            <w:proofErr w:type="spellEnd"/>
                            <w:r w:rsidRPr="009966D2">
                              <w:t xml:space="preserve"> </w:t>
                            </w:r>
                            <w:r w:rsidRPr="009966D2">
                              <w:rPr>
                                <w:lang w:val="en-US"/>
                              </w:rPr>
                              <w:t>Aldo</w:t>
                            </w:r>
                            <w:r w:rsidRPr="009966D2">
                              <w:t xml:space="preserve"> </w:t>
                            </w:r>
                            <w:r w:rsidRPr="009966D2">
                              <w:rPr>
                                <w:lang w:val="en-US"/>
                              </w:rPr>
                              <w:t>Moro</w:t>
                            </w:r>
                            <w:r w:rsidRPr="009966D2">
                              <w:t xml:space="preserve"> της Ρώμης, στο πλαίσιο της δράσης κινητικότητας στελεχών εκπαίδευσης του προγράμματος </w:t>
                            </w:r>
                            <w:r w:rsidRPr="009966D2">
                              <w:rPr>
                                <w:lang w:val="en-US"/>
                              </w:rPr>
                              <w:t>ERASMUS</w:t>
                            </w:r>
                            <w:r w:rsidRPr="009966D2">
                              <w:t>+»</w:t>
                            </w:r>
                          </w:p>
                          <w:p w:rsidR="00933AE7" w:rsidRPr="00933AE7" w:rsidRDefault="00933AE7" w:rsidP="00933AE7">
                            <w:pPr>
                              <w:spacing w:line="360" w:lineRule="auto"/>
                              <w:jc w:val="both"/>
                              <w:outlineLvl w:val="0"/>
                            </w:pPr>
                            <w:r w:rsidRPr="00933AE7">
                              <w:t>Στο πλαίσιο του παραπάνω έργου το ΚΕΚΑΠΕΡ-ΠΕΡΙΦΕΡΕΑΙΣ ΚΡΗΤΗΣ ως φορέας υποδοχής οργάνωσε σειρά εκπαιδευτικών</w:t>
                            </w:r>
                            <w:r w:rsidRPr="00933AE7">
                              <w:t xml:space="preserve"> επισκέψε</w:t>
                            </w:r>
                            <w:r w:rsidRPr="00933AE7">
                              <w:t>ων στην Π.Ε Ρεθύμνου και Π.Ε Ηρακλείου.</w:t>
                            </w:r>
                            <w:r w:rsidRPr="00933AE7">
                              <w:t xml:space="preserve"> </w:t>
                            </w:r>
                          </w:p>
                          <w:p w:rsidR="00933AE7" w:rsidRPr="00933AE7" w:rsidRDefault="00933AE7" w:rsidP="00933AE7">
                            <w:pPr>
                              <w:spacing w:line="360" w:lineRule="auto"/>
                              <w:jc w:val="both"/>
                              <w:outlineLvl w:val="0"/>
                            </w:pPr>
                            <w:r w:rsidRPr="00933AE7">
                              <w:t>Κατά τη διάρκεια των επισκέψεων οι συμμετέχοντες είχαν τη δυνατότητα να ενημερωθούν για δράσεις που σχετίζονται με την αγροτική και περιβαλλοντική εκπαίδευση, να παρακολουθήσουν εισηγήσεις, να επισκεφτούν χώρους εκπαίδευσης και κατάρτισης και κυρίως να συνομιλήσουν με εκπαιδευτές και εκπαιδευόμενους πάνω στα σε θέματα που αφορούν την αγροτική και περιβαλλοντική εκπαίδευση.</w:t>
                            </w:r>
                          </w:p>
                          <w:p w:rsidR="00360450" w:rsidRDefault="00933AE7" w:rsidP="00A94552">
                            <w:pPr>
                              <w:spacing w:line="360" w:lineRule="auto"/>
                              <w:jc w:val="both"/>
                              <w:outlineLvl w:val="0"/>
                            </w:pPr>
                            <w:r w:rsidRPr="00933AE7">
                              <w:t>Ειδικότερα</w:t>
                            </w:r>
                            <w:r w:rsidR="00360450">
                              <w:t>:</w:t>
                            </w:r>
                            <w:r w:rsidRPr="00933AE7">
                              <w:t xml:space="preserve"> </w:t>
                            </w:r>
                          </w:p>
                          <w:p w:rsidR="00360450" w:rsidRDefault="00360450" w:rsidP="00A94552">
                            <w:pPr>
                              <w:spacing w:line="360" w:lineRule="auto"/>
                              <w:jc w:val="both"/>
                              <w:outlineLvl w:val="0"/>
                            </w:pPr>
                            <w:r>
                              <w:t>Ε</w:t>
                            </w:r>
                            <w:r w:rsidR="00933AE7" w:rsidRPr="00933AE7">
                              <w:t>π</w:t>
                            </w:r>
                            <w:r>
                              <w:t>ί</w:t>
                            </w:r>
                            <w:r w:rsidR="00933AE7" w:rsidRPr="00933AE7">
                              <w:t>σκ</w:t>
                            </w:r>
                            <w:r>
                              <w:t>εψη</w:t>
                            </w:r>
                            <w:r w:rsidR="00933AE7" w:rsidRPr="00933AE7">
                              <w:t xml:space="preserve"> </w:t>
                            </w:r>
                            <w:r>
                              <w:t>σ</w:t>
                            </w:r>
                            <w:r w:rsidR="00933AE7" w:rsidRPr="00933AE7">
                              <w:t>τις δομές του ΚΕΚΑΠΕΡ-ΠΕΡΙΦΕΡΕΙΑΣ ΚΡΗΤΗΣ και τ</w:t>
                            </w:r>
                            <w:r>
                              <w:t>ης</w:t>
                            </w:r>
                            <w:r w:rsidR="00933AE7" w:rsidRPr="00933AE7">
                              <w:t xml:space="preserve"> Π. Ε. Ρεθύμνης</w:t>
                            </w:r>
                            <w:r>
                              <w:t>. Ε</w:t>
                            </w:r>
                            <w:r w:rsidR="00933AE7" w:rsidRPr="00933AE7">
                              <w:t>νημ</w:t>
                            </w:r>
                            <w:r>
                              <w:t>έρωση</w:t>
                            </w:r>
                            <w:r w:rsidR="00933AE7" w:rsidRPr="00933AE7">
                              <w:t>,</w:t>
                            </w:r>
                            <w:r w:rsidR="009966D2">
                              <w:t xml:space="preserve"> </w:t>
                            </w:r>
                            <w:r>
                              <w:t xml:space="preserve">για τις δράσεις και </w:t>
                            </w:r>
                            <w:r w:rsidR="00933AE7" w:rsidRPr="00933AE7">
                              <w:t>τα προγράμματα εκπαίδευσης και κατάρτισης που υλοποιούνται τόσο σε εθνικό όσο και σε διακρατικό επίπεδο</w:t>
                            </w:r>
                            <w:r w:rsidR="00A94552">
                              <w:t>.</w:t>
                            </w:r>
                            <w:r w:rsidR="00933AE7" w:rsidRPr="00933AE7">
                              <w:t xml:space="preserve"> </w:t>
                            </w:r>
                            <w:r w:rsidR="009966D2">
                              <w:t xml:space="preserve">Συζήτηση των ιδιαιτεροτήτων της επαγγελματικής εκπαίδευσης και κατάρτισης ανάμεσα στις δύο περιοχές. </w:t>
                            </w:r>
                          </w:p>
                          <w:p w:rsidR="004612BD" w:rsidRDefault="004612BD" w:rsidP="00A94552">
                            <w:pPr>
                              <w:spacing w:line="360" w:lineRule="auto"/>
                              <w:jc w:val="both"/>
                              <w:outlineLvl w:val="0"/>
                            </w:pPr>
                            <w:r>
                              <w:t>Γ</w:t>
                            </w:r>
                            <w:r w:rsidR="00933AE7" w:rsidRPr="00933AE7">
                              <w:t>ν</w:t>
                            </w:r>
                            <w:r>
                              <w:t>ωριμία με</w:t>
                            </w:r>
                            <w:r w:rsidR="00933AE7" w:rsidRPr="00933AE7">
                              <w:t xml:space="preserve"> το αυτοδιοικητικό πλαίσιο λειτουργίας της Περιφέρειας Κρήτης. </w:t>
                            </w:r>
                            <w:r w:rsidR="009966D2">
                              <w:t>Συνάντηση με την Κα Αντιπεριφερειάρχη κα Λιονή Μαρία.</w:t>
                            </w:r>
                          </w:p>
                          <w:p w:rsidR="004612BD" w:rsidRDefault="004612BD" w:rsidP="00A94552">
                            <w:pPr>
                              <w:spacing w:line="360" w:lineRule="auto"/>
                              <w:jc w:val="both"/>
                              <w:outlineLvl w:val="0"/>
                            </w:pPr>
                            <w:r>
                              <w:t>Σ</w:t>
                            </w:r>
                            <w:r w:rsidR="00933AE7" w:rsidRPr="00933AE7">
                              <w:t>υμμετ</w:t>
                            </w:r>
                            <w:r>
                              <w:t>οχή σ</w:t>
                            </w:r>
                            <w:r w:rsidR="00933AE7" w:rsidRPr="00933AE7">
                              <w:t>τις διαδικασίες παραγωγής κρητικών τυριών ΠΟΠ σ</w:t>
                            </w:r>
                            <w:r>
                              <w:t>ε</w:t>
                            </w:r>
                            <w:r w:rsidR="00933AE7" w:rsidRPr="00933AE7">
                              <w:t xml:space="preserve"> σύγχρονο τυροκομείο </w:t>
                            </w:r>
                            <w:r>
                              <w:t>(</w:t>
                            </w:r>
                            <w:r w:rsidR="00933AE7" w:rsidRPr="00933AE7">
                              <w:t>Αγροτικ</w:t>
                            </w:r>
                            <w:r>
                              <w:t>ός</w:t>
                            </w:r>
                            <w:r w:rsidR="00933AE7" w:rsidRPr="00933AE7">
                              <w:t xml:space="preserve"> Συνετα</w:t>
                            </w:r>
                            <w:r>
                              <w:t>ιρισμός</w:t>
                            </w:r>
                            <w:r w:rsidR="00933AE7" w:rsidRPr="00933AE7">
                              <w:t xml:space="preserve"> Μυλοποτάμου</w:t>
                            </w:r>
                            <w:r>
                              <w:t>).</w:t>
                            </w:r>
                          </w:p>
                          <w:p w:rsidR="00BA6848" w:rsidRDefault="004612BD" w:rsidP="00A94552">
                            <w:pPr>
                              <w:spacing w:line="360" w:lineRule="auto"/>
                              <w:jc w:val="both"/>
                              <w:outlineLvl w:val="0"/>
                            </w:pPr>
                            <w:r>
                              <w:t xml:space="preserve">Επίσκεψη και παρουσίαση </w:t>
                            </w:r>
                            <w:r w:rsidR="00933AE7" w:rsidRPr="00933AE7">
                              <w:t>δράσε</w:t>
                            </w:r>
                            <w:r>
                              <w:t>ων</w:t>
                            </w:r>
                            <w:r w:rsidR="00933AE7" w:rsidRPr="00933AE7">
                              <w:t xml:space="preserve"> το</w:t>
                            </w:r>
                            <w:r>
                              <w:t>υ</w:t>
                            </w:r>
                            <w:r w:rsidR="00933AE7" w:rsidRPr="00933AE7">
                              <w:t xml:space="preserve"> Κέντρου Περιβαλλοντικής Εκπαίδευσης Ανωγείων</w:t>
                            </w:r>
                            <w:r>
                              <w:t>. Παρουσίαση των</w:t>
                            </w:r>
                            <w:r w:rsidR="00933AE7" w:rsidRPr="00933AE7">
                              <w:t xml:space="preserve"> χαρακτηριστικ</w:t>
                            </w:r>
                            <w:r>
                              <w:t>ών</w:t>
                            </w:r>
                            <w:r w:rsidR="00933AE7" w:rsidRPr="00933AE7">
                              <w:t xml:space="preserve"> του γεωπάρκου του Ψηλορείτη </w:t>
                            </w:r>
                            <w:r w:rsidR="00BA6848">
                              <w:t xml:space="preserve">και των εκπαιδευτικών δυνατοτήτων </w:t>
                            </w:r>
                            <w:r w:rsidR="00933AE7" w:rsidRPr="00933AE7">
                              <w:t>του</w:t>
                            </w:r>
                            <w:r w:rsidR="009966D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5pt;margin-top:3.7pt;width:410.9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" strokeweight=".25pt">
                <v:stroke dashstyle="1 1"/>
                <v:textbox>
                  <w:txbxContent>
                    <w:p w:rsidR="00933AE7" w:rsidRPr="009966D2" w:rsidRDefault="00933AE7" w:rsidP="00933AE7">
                      <w:pPr>
                        <w:spacing w:line="360" w:lineRule="auto"/>
                        <w:jc w:val="both"/>
                        <w:outlineLvl w:val="0"/>
                      </w:pPr>
                      <w:r w:rsidRPr="009966D2">
                        <w:t>Στο πλαίσιο του έργου υπήρξε σ</w:t>
                      </w:r>
                      <w:r w:rsidRPr="009966D2">
                        <w:t xml:space="preserve">υνεργασία </w:t>
                      </w:r>
                      <w:r w:rsidRPr="009966D2">
                        <w:t xml:space="preserve">του </w:t>
                      </w:r>
                      <w:r w:rsidRPr="009966D2">
                        <w:t xml:space="preserve">ΚΕΚΑΠΕΡ-ΠΕΡΙΦΕΡΕΙΑΣ ΚΡΗΤΗΣ και </w:t>
                      </w:r>
                      <w:r w:rsidRPr="009966D2">
                        <w:t xml:space="preserve">του </w:t>
                      </w:r>
                      <w:r w:rsidRPr="009966D2">
                        <w:t xml:space="preserve">Σχολείου </w:t>
                      </w:r>
                      <w:r w:rsidRPr="009966D2">
                        <w:rPr>
                          <w:lang w:val="en-US"/>
                        </w:rPr>
                        <w:t>IIS</w:t>
                      </w:r>
                      <w:r w:rsidRPr="009966D2">
                        <w:t xml:space="preserve"> </w:t>
                      </w:r>
                      <w:proofErr w:type="spellStart"/>
                      <w:r w:rsidRPr="009966D2">
                        <w:rPr>
                          <w:lang w:val="en-US"/>
                        </w:rPr>
                        <w:t>Statista</w:t>
                      </w:r>
                      <w:proofErr w:type="spellEnd"/>
                      <w:r w:rsidRPr="009966D2">
                        <w:t xml:space="preserve"> </w:t>
                      </w:r>
                      <w:r w:rsidRPr="009966D2">
                        <w:rPr>
                          <w:lang w:val="en-US"/>
                        </w:rPr>
                        <w:t>Aldo</w:t>
                      </w:r>
                      <w:r w:rsidRPr="009966D2">
                        <w:t xml:space="preserve"> </w:t>
                      </w:r>
                      <w:r w:rsidRPr="009966D2">
                        <w:rPr>
                          <w:lang w:val="en-US"/>
                        </w:rPr>
                        <w:t>Moro</w:t>
                      </w:r>
                      <w:r w:rsidRPr="009966D2">
                        <w:t xml:space="preserve"> της Ρώμης, στο πλαίσιο της δράσης κινητικότητας στελεχών εκπαίδευσης του προγράμματος </w:t>
                      </w:r>
                      <w:r w:rsidRPr="009966D2">
                        <w:rPr>
                          <w:lang w:val="en-US"/>
                        </w:rPr>
                        <w:t>ERASMUS</w:t>
                      </w:r>
                      <w:r w:rsidRPr="009966D2">
                        <w:t>+»</w:t>
                      </w:r>
                    </w:p>
                    <w:p w:rsidR="00933AE7" w:rsidRPr="00933AE7" w:rsidRDefault="00933AE7" w:rsidP="00933AE7">
                      <w:pPr>
                        <w:spacing w:line="360" w:lineRule="auto"/>
                        <w:jc w:val="both"/>
                        <w:outlineLvl w:val="0"/>
                      </w:pPr>
                      <w:r w:rsidRPr="00933AE7">
                        <w:t>Στο πλαίσιο του παραπάνω έργου το ΚΕΚΑΠΕΡ-ΠΕΡΙΦΕΡΕΑΙΣ ΚΡΗΤΗΣ ως φορέας υποδοχής οργάνωσε σειρά εκπαιδευτικών</w:t>
                      </w:r>
                      <w:r w:rsidRPr="00933AE7">
                        <w:t xml:space="preserve"> επισκέψε</w:t>
                      </w:r>
                      <w:r w:rsidRPr="00933AE7">
                        <w:t>ων στην Π.Ε Ρεθύμνου και Π.Ε Ηρακλείου.</w:t>
                      </w:r>
                      <w:r w:rsidRPr="00933AE7">
                        <w:t xml:space="preserve"> </w:t>
                      </w:r>
                    </w:p>
                    <w:p w:rsidR="00933AE7" w:rsidRPr="00933AE7" w:rsidRDefault="00933AE7" w:rsidP="00933AE7">
                      <w:pPr>
                        <w:spacing w:line="360" w:lineRule="auto"/>
                        <w:jc w:val="both"/>
                        <w:outlineLvl w:val="0"/>
                      </w:pPr>
                      <w:r w:rsidRPr="00933AE7">
                        <w:t>Κατά τη διάρκεια των επισκέψεων οι συμμετέχοντες είχαν τη δυνατότητα να ενημερωθούν για δράσεις που σχετίζονται με την αγροτική και περιβαλλοντική εκπαίδευση, να παρακολουθήσουν εισηγήσεις, να επισκεφτούν χώρους εκπαίδευσης και κατάρτισης και κυρίως να συνομιλήσουν με εκπαιδευτές και εκπαιδευόμενους πάνω στα σε θέματα που αφορούν την αγροτική και περιβαλλοντική εκπαίδευση.</w:t>
                      </w:r>
                    </w:p>
                    <w:p w:rsidR="00360450" w:rsidRDefault="00933AE7" w:rsidP="00A94552">
                      <w:pPr>
                        <w:spacing w:line="360" w:lineRule="auto"/>
                        <w:jc w:val="both"/>
                        <w:outlineLvl w:val="0"/>
                      </w:pPr>
                      <w:r w:rsidRPr="00933AE7">
                        <w:t>Ειδικότερα</w:t>
                      </w:r>
                      <w:r w:rsidR="00360450">
                        <w:t>:</w:t>
                      </w:r>
                      <w:r w:rsidRPr="00933AE7">
                        <w:t xml:space="preserve"> </w:t>
                      </w:r>
                    </w:p>
                    <w:p w:rsidR="00360450" w:rsidRDefault="00360450" w:rsidP="00A94552">
                      <w:pPr>
                        <w:spacing w:line="360" w:lineRule="auto"/>
                        <w:jc w:val="both"/>
                        <w:outlineLvl w:val="0"/>
                      </w:pPr>
                      <w:r>
                        <w:t>Ε</w:t>
                      </w:r>
                      <w:r w:rsidR="00933AE7" w:rsidRPr="00933AE7">
                        <w:t>π</w:t>
                      </w:r>
                      <w:r>
                        <w:t>ί</w:t>
                      </w:r>
                      <w:r w:rsidR="00933AE7" w:rsidRPr="00933AE7">
                        <w:t>σκ</w:t>
                      </w:r>
                      <w:r>
                        <w:t>εψη</w:t>
                      </w:r>
                      <w:r w:rsidR="00933AE7" w:rsidRPr="00933AE7">
                        <w:t xml:space="preserve"> </w:t>
                      </w:r>
                      <w:r>
                        <w:t>σ</w:t>
                      </w:r>
                      <w:r w:rsidR="00933AE7" w:rsidRPr="00933AE7">
                        <w:t>τις δομές του ΚΕΚΑΠΕΡ-ΠΕΡΙΦΕΡΕΙΑΣ ΚΡΗΤΗΣ και τ</w:t>
                      </w:r>
                      <w:r>
                        <w:t>ης</w:t>
                      </w:r>
                      <w:r w:rsidR="00933AE7" w:rsidRPr="00933AE7">
                        <w:t xml:space="preserve"> Π. Ε. Ρεθύμνης</w:t>
                      </w:r>
                      <w:r>
                        <w:t>. Ε</w:t>
                      </w:r>
                      <w:r w:rsidR="00933AE7" w:rsidRPr="00933AE7">
                        <w:t>νημ</w:t>
                      </w:r>
                      <w:r>
                        <w:t>έρωση</w:t>
                      </w:r>
                      <w:r w:rsidR="00933AE7" w:rsidRPr="00933AE7">
                        <w:t>,</w:t>
                      </w:r>
                      <w:r w:rsidR="009966D2">
                        <w:t xml:space="preserve"> </w:t>
                      </w:r>
                      <w:r>
                        <w:t xml:space="preserve">για τις δράσεις και </w:t>
                      </w:r>
                      <w:r w:rsidR="00933AE7" w:rsidRPr="00933AE7">
                        <w:t>τα προγράμματα εκπαίδευσης και κατάρτισης που υλοποιούνται τόσο σε εθνικό όσο και σε διακρατικό επίπεδο</w:t>
                      </w:r>
                      <w:r w:rsidR="00A94552">
                        <w:t>.</w:t>
                      </w:r>
                      <w:r w:rsidR="00933AE7" w:rsidRPr="00933AE7">
                        <w:t xml:space="preserve"> </w:t>
                      </w:r>
                      <w:r w:rsidR="009966D2">
                        <w:t xml:space="preserve">Συζήτηση των ιδιαιτεροτήτων της επαγγελματικής εκπαίδευσης και κατάρτισης ανάμεσα στις δύο περιοχές. </w:t>
                      </w:r>
                    </w:p>
                    <w:p w:rsidR="004612BD" w:rsidRDefault="004612BD" w:rsidP="00A94552">
                      <w:pPr>
                        <w:spacing w:line="360" w:lineRule="auto"/>
                        <w:jc w:val="both"/>
                        <w:outlineLvl w:val="0"/>
                      </w:pPr>
                      <w:r>
                        <w:t>Γ</w:t>
                      </w:r>
                      <w:r w:rsidR="00933AE7" w:rsidRPr="00933AE7">
                        <w:t>ν</w:t>
                      </w:r>
                      <w:r>
                        <w:t>ωριμία με</w:t>
                      </w:r>
                      <w:r w:rsidR="00933AE7" w:rsidRPr="00933AE7">
                        <w:t xml:space="preserve"> το αυτοδιοικητικό πλαίσιο λειτουργίας της Περιφέρειας Κρήτης. </w:t>
                      </w:r>
                      <w:r w:rsidR="009966D2">
                        <w:t>Συνάντηση με την Κα Αντιπεριφερειάρχη κα Λιονή Μαρία.</w:t>
                      </w:r>
                    </w:p>
                    <w:p w:rsidR="004612BD" w:rsidRDefault="004612BD" w:rsidP="00A94552">
                      <w:pPr>
                        <w:spacing w:line="360" w:lineRule="auto"/>
                        <w:jc w:val="both"/>
                        <w:outlineLvl w:val="0"/>
                      </w:pPr>
                      <w:r>
                        <w:t>Σ</w:t>
                      </w:r>
                      <w:r w:rsidR="00933AE7" w:rsidRPr="00933AE7">
                        <w:t>υμμετ</w:t>
                      </w:r>
                      <w:r>
                        <w:t>οχή σ</w:t>
                      </w:r>
                      <w:r w:rsidR="00933AE7" w:rsidRPr="00933AE7">
                        <w:t>τις διαδικασίες παραγωγής κρητικών τυριών ΠΟΠ σ</w:t>
                      </w:r>
                      <w:r>
                        <w:t>ε</w:t>
                      </w:r>
                      <w:r w:rsidR="00933AE7" w:rsidRPr="00933AE7">
                        <w:t xml:space="preserve"> σύγχρονο τυροκομείο </w:t>
                      </w:r>
                      <w:r>
                        <w:t>(</w:t>
                      </w:r>
                      <w:r w:rsidR="00933AE7" w:rsidRPr="00933AE7">
                        <w:t>Αγροτικ</w:t>
                      </w:r>
                      <w:r>
                        <w:t>ός</w:t>
                      </w:r>
                      <w:r w:rsidR="00933AE7" w:rsidRPr="00933AE7">
                        <w:t xml:space="preserve"> Συνετα</w:t>
                      </w:r>
                      <w:r>
                        <w:t>ιρισμός</w:t>
                      </w:r>
                      <w:r w:rsidR="00933AE7" w:rsidRPr="00933AE7">
                        <w:t xml:space="preserve"> Μυλοποτάμου</w:t>
                      </w:r>
                      <w:r>
                        <w:t>).</w:t>
                      </w:r>
                    </w:p>
                    <w:p w:rsidR="00BA6848" w:rsidRDefault="004612BD" w:rsidP="00A94552">
                      <w:pPr>
                        <w:spacing w:line="360" w:lineRule="auto"/>
                        <w:jc w:val="both"/>
                        <w:outlineLvl w:val="0"/>
                      </w:pPr>
                      <w:r>
                        <w:t xml:space="preserve">Επίσκεψη και παρουσίαση </w:t>
                      </w:r>
                      <w:r w:rsidR="00933AE7" w:rsidRPr="00933AE7">
                        <w:t>δράσε</w:t>
                      </w:r>
                      <w:r>
                        <w:t>ων</w:t>
                      </w:r>
                      <w:r w:rsidR="00933AE7" w:rsidRPr="00933AE7">
                        <w:t xml:space="preserve"> το</w:t>
                      </w:r>
                      <w:r>
                        <w:t>υ</w:t>
                      </w:r>
                      <w:r w:rsidR="00933AE7" w:rsidRPr="00933AE7">
                        <w:t xml:space="preserve"> Κέντρου Περιβαλλοντικής Εκπαίδευσης Ανωγείων</w:t>
                      </w:r>
                      <w:r>
                        <w:t>. Παρουσίαση των</w:t>
                      </w:r>
                      <w:r w:rsidR="00933AE7" w:rsidRPr="00933AE7">
                        <w:t xml:space="preserve"> χαρακτηριστικ</w:t>
                      </w:r>
                      <w:r>
                        <w:t>ών</w:t>
                      </w:r>
                      <w:r w:rsidR="00933AE7" w:rsidRPr="00933AE7">
                        <w:t xml:space="preserve"> του γεωπάρκου του Ψηλορείτη </w:t>
                      </w:r>
                      <w:r w:rsidR="00BA6848">
                        <w:t xml:space="preserve">και των εκπαιδευτικών δυνατοτήτων </w:t>
                      </w:r>
                      <w:r w:rsidR="00933AE7" w:rsidRPr="00933AE7">
                        <w:t>του</w:t>
                      </w:r>
                      <w:r w:rsidR="009966D2">
                        <w:t>.</w:t>
                      </w:r>
                    </w:p>
                  </w:txbxContent>
                </v:textbox>
              </v:shape>
            </w:pict>
          </mc:Fallback>
        </mc:AlternateContent>
      </w:r>
    </w:p>
    <w:p w:rsidR="00EF7158" w:rsidRPr="009706CB" w:rsidRDefault="00EF7158"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933AE7" w:rsidRDefault="00933AE7" w:rsidP="00EF7158">
      <w:pPr>
        <w:spacing w:line="240" w:lineRule="auto"/>
      </w:pPr>
      <w:r>
        <w:rPr>
          <w:noProof/>
          <w:lang w:eastAsia="el-GR"/>
        </w:rPr>
        <w:lastRenderedPageBreak/>
        <mc:AlternateContent>
          <mc:Choice Requires="wps">
            <w:drawing>
              <wp:anchor distT="0" distB="0" distL="114300" distR="114300" simplePos="0" relativeHeight="251673600" behindDoc="0" locked="0" layoutInCell="1" allowOverlap="1" wp14:anchorId="283ACCE1" wp14:editId="72D29CA4">
                <wp:simplePos x="0" y="0"/>
                <wp:positionH relativeFrom="column">
                  <wp:posOffset>-85725</wp:posOffset>
                </wp:positionH>
                <wp:positionV relativeFrom="paragraph">
                  <wp:posOffset>-95250</wp:posOffset>
                </wp:positionV>
                <wp:extent cx="5236845" cy="6267450"/>
                <wp:effectExtent l="0" t="0" r="20955"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6267450"/>
                        </a:xfrm>
                        <a:prstGeom prst="rect">
                          <a:avLst/>
                        </a:prstGeom>
                        <a:solidFill>
                          <a:srgbClr val="FFFFFF"/>
                        </a:solidFill>
                        <a:ln w="3175">
                          <a:solidFill>
                            <a:srgbClr val="000000"/>
                          </a:solidFill>
                          <a:prstDash val="sysDot"/>
                          <a:miter lim="800000"/>
                          <a:headEnd/>
                          <a:tailEnd/>
                        </a:ln>
                      </wps:spPr>
                      <wps:txbx>
                        <w:txbxContent>
                          <w:p w:rsidR="009966D2" w:rsidRPr="00EF7158" w:rsidRDefault="009966D2" w:rsidP="009966D2">
                            <w:pPr>
                              <w:spacing w:line="360" w:lineRule="auto"/>
                              <w:jc w:val="both"/>
                              <w:outlineLvl w:val="0"/>
                              <w:rPr>
                                <w:i/>
                                <w:color w:val="A6A6A6" w:themeColor="background1" w:themeShade="A6"/>
                              </w:rPr>
                            </w:pPr>
                            <w:r>
                              <w:t xml:space="preserve">Επίσκεψη-ξενάγηση </w:t>
                            </w:r>
                            <w:r w:rsidRPr="00933AE7">
                              <w:t xml:space="preserve"> </w:t>
                            </w:r>
                            <w:r>
                              <w:t>σ</w:t>
                            </w:r>
                            <w:r w:rsidRPr="00933AE7">
                              <w:t xml:space="preserve">το Σπήλαιο των Ζωνιανών, ως ένα μοναδικό γεωλογικό σχηματισμό του ορεινού όγκου Ψηλορείτη. </w:t>
                            </w:r>
                          </w:p>
                          <w:p w:rsidR="00BA6848" w:rsidRDefault="00BA6848" w:rsidP="00BA6848">
                            <w:pPr>
                              <w:spacing w:line="360" w:lineRule="auto"/>
                              <w:jc w:val="both"/>
                              <w:outlineLvl w:val="0"/>
                            </w:pPr>
                            <w:r>
                              <w:t>Ε</w:t>
                            </w:r>
                            <w:r w:rsidR="00933AE7" w:rsidRPr="00933AE7">
                              <w:t>πίσκεψη στην ΕΠΑΣ Μεσσαράς</w:t>
                            </w:r>
                            <w:r>
                              <w:t xml:space="preserve">. Παρουσίαση </w:t>
                            </w:r>
                            <w:r w:rsidR="00933AE7" w:rsidRPr="00933AE7">
                              <w:t>προγρ</w:t>
                            </w:r>
                            <w:r>
                              <w:t>α</w:t>
                            </w:r>
                            <w:r w:rsidR="00933AE7" w:rsidRPr="00933AE7">
                              <w:t>μμ</w:t>
                            </w:r>
                            <w:r>
                              <w:t>άτων</w:t>
                            </w:r>
                            <w:r w:rsidR="00933AE7" w:rsidRPr="00933AE7">
                              <w:t xml:space="preserve"> σπουδών, εκπαιδευτικ</w:t>
                            </w:r>
                            <w:r>
                              <w:t>ών</w:t>
                            </w:r>
                            <w:r w:rsidR="00933AE7" w:rsidRPr="00933AE7">
                              <w:t xml:space="preserve"> δραστηρι</w:t>
                            </w:r>
                            <w:r>
                              <w:t>οτήτων</w:t>
                            </w:r>
                            <w:r w:rsidR="00933AE7" w:rsidRPr="00933AE7">
                              <w:t xml:space="preserve">, </w:t>
                            </w:r>
                            <w:r>
                              <w:t xml:space="preserve"> χ</w:t>
                            </w:r>
                            <w:r w:rsidR="00933AE7" w:rsidRPr="00933AE7">
                              <w:t>ώρ</w:t>
                            </w:r>
                            <w:r>
                              <w:t>ων</w:t>
                            </w:r>
                            <w:r w:rsidR="00933AE7" w:rsidRPr="00933AE7">
                              <w:t xml:space="preserve"> πρακτικής</w:t>
                            </w:r>
                            <w:r>
                              <w:t xml:space="preserve">, </w:t>
                            </w:r>
                            <w:r w:rsidR="00933AE7" w:rsidRPr="00933AE7">
                              <w:t xml:space="preserve"> και </w:t>
                            </w:r>
                            <w:r>
                              <w:t>σ</w:t>
                            </w:r>
                            <w:r w:rsidR="00933AE7" w:rsidRPr="00933AE7">
                              <w:t>τα θερμοκήπια της σχολής στα οποία οι εκπαιδευόμενοι αναπτύσουν δεξιότητες και ικανότητες  που σχετίζονται με την φυτική παραγωγή και την κομποστοποίηση.</w:t>
                            </w:r>
                            <w:r>
                              <w:t xml:space="preserve">  Συζήτηση</w:t>
                            </w:r>
                            <w:r w:rsidR="00933AE7" w:rsidRPr="00933AE7">
                              <w:t xml:space="preserve"> με τους εκπαιδευτικούς όσο και με τους εκπαιδευόμενους πάνω σε θέματα αγροτικής εκπαίδευσης, τομέας στον οποίο δραστηριοποιείται και το σχολείο </w:t>
                            </w:r>
                            <w:r w:rsidR="00933AE7" w:rsidRPr="00933AE7">
                              <w:rPr>
                                <w:lang w:val="en-US"/>
                              </w:rPr>
                              <w:t>Aldo</w:t>
                            </w:r>
                            <w:r w:rsidR="00933AE7" w:rsidRPr="00933AE7">
                              <w:t xml:space="preserve"> </w:t>
                            </w:r>
                            <w:r w:rsidR="00933AE7" w:rsidRPr="00933AE7">
                              <w:rPr>
                                <w:lang w:val="en-US"/>
                              </w:rPr>
                              <w:t>Moro</w:t>
                            </w:r>
                            <w:r w:rsidR="00933AE7" w:rsidRPr="00933AE7">
                              <w:t xml:space="preserve"> έχει αναπτύξει τομέα αγροτικής εκπαίδευσης. </w:t>
                            </w:r>
                          </w:p>
                          <w:p w:rsidR="00274D7A" w:rsidRDefault="00BA6848" w:rsidP="00BA6848">
                            <w:pPr>
                              <w:spacing w:line="360" w:lineRule="auto"/>
                              <w:jc w:val="both"/>
                              <w:outlineLvl w:val="0"/>
                            </w:pPr>
                            <w:r>
                              <w:t>Επίσκεψη - Ξενάγηση σ</w:t>
                            </w:r>
                            <w:r w:rsidR="00933AE7" w:rsidRPr="00933AE7">
                              <w:t>το φράγμα των Ποταμών</w:t>
                            </w:r>
                            <w:r w:rsidR="00274D7A">
                              <w:t>. Παρουσίαση των τεχνικών  χαρακτηριστικών  του φράγματος, των</w:t>
                            </w:r>
                            <w:r w:rsidR="00933AE7" w:rsidRPr="00933AE7">
                              <w:t xml:space="preserve"> περιβαλλοντικ</w:t>
                            </w:r>
                            <w:r w:rsidR="00274D7A">
                              <w:t>ών</w:t>
                            </w:r>
                            <w:r w:rsidR="00933AE7" w:rsidRPr="00933AE7">
                              <w:t xml:space="preserve"> ιδιαιτερ</w:t>
                            </w:r>
                            <w:r w:rsidR="00274D7A">
                              <w:t xml:space="preserve">οτήτων </w:t>
                            </w:r>
                            <w:r w:rsidR="00933AE7" w:rsidRPr="00933AE7">
                              <w:t>και τ</w:t>
                            </w:r>
                            <w:r w:rsidR="00274D7A">
                              <w:t>ων</w:t>
                            </w:r>
                            <w:r w:rsidR="00933AE7" w:rsidRPr="00933AE7">
                              <w:t xml:space="preserve"> προπτικ</w:t>
                            </w:r>
                            <w:r w:rsidR="00274D7A">
                              <w:t xml:space="preserve">ών </w:t>
                            </w:r>
                            <w:r w:rsidR="00933AE7" w:rsidRPr="00933AE7">
                              <w:t xml:space="preserve">της περιοχής. </w:t>
                            </w:r>
                          </w:p>
                          <w:p w:rsidR="007F7F2A" w:rsidRDefault="00274D7A" w:rsidP="00BA6848">
                            <w:pPr>
                              <w:spacing w:line="360" w:lineRule="auto"/>
                              <w:jc w:val="both"/>
                              <w:outlineLvl w:val="0"/>
                            </w:pPr>
                            <w:r>
                              <w:t xml:space="preserve">Επίσκεψη </w:t>
                            </w:r>
                            <w:bookmarkStart w:id="0" w:name="_GoBack"/>
                            <w:bookmarkEnd w:id="0"/>
                            <w:r>
                              <w:t>- Ξενάγηση</w:t>
                            </w:r>
                            <w:r w:rsidR="00933AE7" w:rsidRPr="00933AE7">
                              <w:t xml:space="preserve"> στο παλαιοντολογικό Μουσείο Ρεθύμνου</w:t>
                            </w:r>
                            <w:r w:rsidR="007F7F2A">
                              <w:t>.</w:t>
                            </w:r>
                          </w:p>
                          <w:p w:rsidR="007F7F2A" w:rsidRDefault="007F7F2A" w:rsidP="00BA6848">
                            <w:pPr>
                              <w:spacing w:line="360" w:lineRule="auto"/>
                              <w:jc w:val="both"/>
                              <w:outlineLvl w:val="0"/>
                            </w:pPr>
                            <w:r>
                              <w:t xml:space="preserve">Επίσκεψη-ξενάγηση και ενημέρωση </w:t>
                            </w:r>
                            <w:r w:rsidR="00933AE7" w:rsidRPr="00933AE7">
                              <w:t>για τις εκπαιδευτικές δράσεις του Μουσείου Φυσικής Ιστορίας</w:t>
                            </w:r>
                            <w:r>
                              <w:t>.</w:t>
                            </w:r>
                            <w:r w:rsidR="00933AE7" w:rsidRPr="00933AE7">
                              <w:t xml:space="preserve"> </w:t>
                            </w:r>
                          </w:p>
                          <w:p w:rsidR="00933AE7" w:rsidRPr="00933AE7" w:rsidRDefault="007F7F2A" w:rsidP="00BA6848">
                            <w:pPr>
                              <w:spacing w:line="360" w:lineRule="auto"/>
                              <w:jc w:val="both"/>
                              <w:outlineLvl w:val="0"/>
                            </w:pPr>
                            <w:r>
                              <w:t>Ε</w:t>
                            </w:r>
                            <w:r w:rsidR="00933AE7" w:rsidRPr="00933AE7">
                              <w:t>π</w:t>
                            </w:r>
                            <w:r>
                              <w:t>ί</w:t>
                            </w:r>
                            <w:r w:rsidR="00933AE7" w:rsidRPr="00933AE7">
                              <w:t>σκ</w:t>
                            </w:r>
                            <w:r>
                              <w:t>εψη</w:t>
                            </w:r>
                            <w:r w:rsidR="00933AE7" w:rsidRPr="00933AE7">
                              <w:t xml:space="preserve"> το</w:t>
                            </w:r>
                            <w:r>
                              <w:t>υ</w:t>
                            </w:r>
                            <w:r w:rsidR="00933AE7" w:rsidRPr="00933AE7">
                              <w:t xml:space="preserve"> αρχαιολογικ</w:t>
                            </w:r>
                            <w:r>
                              <w:t>ού</w:t>
                            </w:r>
                            <w:r w:rsidR="00933AE7" w:rsidRPr="00933AE7">
                              <w:t xml:space="preserve"> χώρο</w:t>
                            </w:r>
                            <w:r>
                              <w:t>υ</w:t>
                            </w:r>
                            <w:r w:rsidR="00933AE7" w:rsidRPr="00933AE7">
                              <w:t xml:space="preserve"> της Κνωσσού.       </w:t>
                            </w:r>
                          </w:p>
                          <w:p w:rsidR="00933AE7" w:rsidRDefault="007F7F2A" w:rsidP="00933AE7">
                            <w:r>
                              <w:t>Κατά τη διάρκεια των επισκέψεων οι συμμετέχοντες είχαν τη δυνατότητα γνωριμίας με την κρητική διατροφή και τα συστατικά της .</w:t>
                            </w:r>
                            <w:r w:rsidR="009966D2">
                              <w:t xml:space="preserve"> Γευσιγνωσία</w:t>
                            </w:r>
                          </w:p>
                          <w:p w:rsidR="007F7F2A" w:rsidRPr="007F7F2A" w:rsidRDefault="007F7F2A" w:rsidP="009966D2">
                            <w:pPr>
                              <w:jc w:val="both"/>
                            </w:pPr>
                            <w:r>
                              <w:t>Συζήτηση για τα θέματα διερεύνησης εκπαιδευτικών αναγκών στις συμμετέχουσες περιφέρειες</w:t>
                            </w:r>
                            <w:r w:rsidR="009966D2">
                              <w:t>. Αξιοποίηση και διάχυση συμεπρασμάτων και αποτελεσμάτων.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75pt;margin-top:-7.5pt;width:412.35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" strokeweight=".25pt">
                <v:stroke dashstyle="1 1"/>
                <v:textbox>
                  <w:txbxContent>
                    <w:p w:rsidR="009966D2" w:rsidRPr="00EF7158" w:rsidRDefault="009966D2" w:rsidP="009966D2">
                      <w:pPr>
                        <w:spacing w:line="360" w:lineRule="auto"/>
                        <w:jc w:val="both"/>
                        <w:outlineLvl w:val="0"/>
                        <w:rPr>
                          <w:i/>
                          <w:color w:val="A6A6A6" w:themeColor="background1" w:themeShade="A6"/>
                        </w:rPr>
                      </w:pPr>
                      <w:r>
                        <w:t xml:space="preserve">Επίσκεψη-ξενάγηση </w:t>
                      </w:r>
                      <w:r w:rsidRPr="00933AE7">
                        <w:t xml:space="preserve"> </w:t>
                      </w:r>
                      <w:r>
                        <w:t>σ</w:t>
                      </w:r>
                      <w:r w:rsidRPr="00933AE7">
                        <w:t xml:space="preserve">το Σπήλαιο των Ζωνιανών, ως ένα μοναδικό γεωλογικό σχηματισμό του ορεινού όγκου Ψηλορείτη. </w:t>
                      </w:r>
                    </w:p>
                    <w:p w:rsidR="00BA6848" w:rsidRDefault="00BA6848" w:rsidP="00BA6848">
                      <w:pPr>
                        <w:spacing w:line="360" w:lineRule="auto"/>
                        <w:jc w:val="both"/>
                        <w:outlineLvl w:val="0"/>
                      </w:pPr>
                      <w:r>
                        <w:t>Ε</w:t>
                      </w:r>
                      <w:r w:rsidR="00933AE7" w:rsidRPr="00933AE7">
                        <w:t>πίσκεψη στην ΕΠΑΣ Μεσσαράς</w:t>
                      </w:r>
                      <w:r>
                        <w:t xml:space="preserve">. Παρουσίαση </w:t>
                      </w:r>
                      <w:r w:rsidR="00933AE7" w:rsidRPr="00933AE7">
                        <w:t>προγρ</w:t>
                      </w:r>
                      <w:r>
                        <w:t>α</w:t>
                      </w:r>
                      <w:r w:rsidR="00933AE7" w:rsidRPr="00933AE7">
                        <w:t>μμ</w:t>
                      </w:r>
                      <w:r>
                        <w:t>άτων</w:t>
                      </w:r>
                      <w:r w:rsidR="00933AE7" w:rsidRPr="00933AE7">
                        <w:t xml:space="preserve"> σπουδών, εκπαιδευτικ</w:t>
                      </w:r>
                      <w:r>
                        <w:t>ών</w:t>
                      </w:r>
                      <w:r w:rsidR="00933AE7" w:rsidRPr="00933AE7">
                        <w:t xml:space="preserve"> δραστηρι</w:t>
                      </w:r>
                      <w:r>
                        <w:t>οτήτων</w:t>
                      </w:r>
                      <w:r w:rsidR="00933AE7" w:rsidRPr="00933AE7">
                        <w:t xml:space="preserve">, </w:t>
                      </w:r>
                      <w:r>
                        <w:t xml:space="preserve"> χ</w:t>
                      </w:r>
                      <w:r w:rsidR="00933AE7" w:rsidRPr="00933AE7">
                        <w:t>ώρ</w:t>
                      </w:r>
                      <w:r>
                        <w:t>ων</w:t>
                      </w:r>
                      <w:r w:rsidR="00933AE7" w:rsidRPr="00933AE7">
                        <w:t xml:space="preserve"> πρακτικής</w:t>
                      </w:r>
                      <w:r>
                        <w:t xml:space="preserve">, </w:t>
                      </w:r>
                      <w:r w:rsidR="00933AE7" w:rsidRPr="00933AE7">
                        <w:t xml:space="preserve"> και </w:t>
                      </w:r>
                      <w:r>
                        <w:t>σ</w:t>
                      </w:r>
                      <w:r w:rsidR="00933AE7" w:rsidRPr="00933AE7">
                        <w:t>τα θερμοκήπια της σχολής στα οποία οι εκπαιδευόμενοι αναπτύσουν δεξιότητες και ικανότητες  που σχετίζονται με την φυτική παραγωγή και την κομποστοποίηση.</w:t>
                      </w:r>
                      <w:r>
                        <w:t xml:space="preserve">  Συζήτηση</w:t>
                      </w:r>
                      <w:r w:rsidR="00933AE7" w:rsidRPr="00933AE7">
                        <w:t xml:space="preserve"> με τους εκπαιδευτικούς όσο και με τους εκπαιδευόμενους πάνω σε θέματα αγροτικής εκπαίδευσης, τομέας στον οποίο δραστηριοποιείται και το σχολείο </w:t>
                      </w:r>
                      <w:r w:rsidR="00933AE7" w:rsidRPr="00933AE7">
                        <w:rPr>
                          <w:lang w:val="en-US"/>
                        </w:rPr>
                        <w:t>Aldo</w:t>
                      </w:r>
                      <w:r w:rsidR="00933AE7" w:rsidRPr="00933AE7">
                        <w:t xml:space="preserve"> </w:t>
                      </w:r>
                      <w:r w:rsidR="00933AE7" w:rsidRPr="00933AE7">
                        <w:rPr>
                          <w:lang w:val="en-US"/>
                        </w:rPr>
                        <w:t>Moro</w:t>
                      </w:r>
                      <w:r w:rsidR="00933AE7" w:rsidRPr="00933AE7">
                        <w:t xml:space="preserve"> έχει αναπτύξει τομέα αγροτικής εκπαίδευσης. </w:t>
                      </w:r>
                    </w:p>
                    <w:p w:rsidR="00274D7A" w:rsidRDefault="00BA6848" w:rsidP="00BA6848">
                      <w:pPr>
                        <w:spacing w:line="360" w:lineRule="auto"/>
                        <w:jc w:val="both"/>
                        <w:outlineLvl w:val="0"/>
                      </w:pPr>
                      <w:r>
                        <w:t>Επίσκεψη - Ξενάγηση σ</w:t>
                      </w:r>
                      <w:r w:rsidR="00933AE7" w:rsidRPr="00933AE7">
                        <w:t>το φράγμα των Ποταμών</w:t>
                      </w:r>
                      <w:r w:rsidR="00274D7A">
                        <w:t>. Παρουσίαση των τεχνικών  χαρακτηριστικών  του φράγματος, των</w:t>
                      </w:r>
                      <w:r w:rsidR="00933AE7" w:rsidRPr="00933AE7">
                        <w:t xml:space="preserve"> περιβαλλοντικ</w:t>
                      </w:r>
                      <w:r w:rsidR="00274D7A">
                        <w:t>ών</w:t>
                      </w:r>
                      <w:r w:rsidR="00933AE7" w:rsidRPr="00933AE7">
                        <w:t xml:space="preserve"> ιδιαιτερ</w:t>
                      </w:r>
                      <w:r w:rsidR="00274D7A">
                        <w:t xml:space="preserve">οτήτων </w:t>
                      </w:r>
                      <w:r w:rsidR="00933AE7" w:rsidRPr="00933AE7">
                        <w:t>και τ</w:t>
                      </w:r>
                      <w:r w:rsidR="00274D7A">
                        <w:t>ων</w:t>
                      </w:r>
                      <w:r w:rsidR="00933AE7" w:rsidRPr="00933AE7">
                        <w:t xml:space="preserve"> προπτικ</w:t>
                      </w:r>
                      <w:r w:rsidR="00274D7A">
                        <w:t xml:space="preserve">ών </w:t>
                      </w:r>
                      <w:r w:rsidR="00933AE7" w:rsidRPr="00933AE7">
                        <w:t xml:space="preserve">της περιοχής. </w:t>
                      </w:r>
                    </w:p>
                    <w:p w:rsidR="007F7F2A" w:rsidRDefault="00274D7A" w:rsidP="00BA6848">
                      <w:pPr>
                        <w:spacing w:line="360" w:lineRule="auto"/>
                        <w:jc w:val="both"/>
                        <w:outlineLvl w:val="0"/>
                      </w:pPr>
                      <w:r>
                        <w:t xml:space="preserve">Επίσκεψη </w:t>
                      </w:r>
                      <w:bookmarkStart w:id="1" w:name="_GoBack"/>
                      <w:bookmarkEnd w:id="1"/>
                      <w:r>
                        <w:t>- Ξενάγηση</w:t>
                      </w:r>
                      <w:r w:rsidR="00933AE7" w:rsidRPr="00933AE7">
                        <w:t xml:space="preserve"> στο παλαιοντολογικό Μουσείο Ρεθύμνου</w:t>
                      </w:r>
                      <w:r w:rsidR="007F7F2A">
                        <w:t>.</w:t>
                      </w:r>
                    </w:p>
                    <w:p w:rsidR="007F7F2A" w:rsidRDefault="007F7F2A" w:rsidP="00BA6848">
                      <w:pPr>
                        <w:spacing w:line="360" w:lineRule="auto"/>
                        <w:jc w:val="both"/>
                        <w:outlineLvl w:val="0"/>
                      </w:pPr>
                      <w:r>
                        <w:t xml:space="preserve">Επίσκεψη-ξενάγηση και ενημέρωση </w:t>
                      </w:r>
                      <w:r w:rsidR="00933AE7" w:rsidRPr="00933AE7">
                        <w:t>για τις εκπαιδευτικές δράσεις του Μουσείου Φυσικής Ιστορίας</w:t>
                      </w:r>
                      <w:r>
                        <w:t>.</w:t>
                      </w:r>
                      <w:r w:rsidR="00933AE7" w:rsidRPr="00933AE7">
                        <w:t xml:space="preserve"> </w:t>
                      </w:r>
                    </w:p>
                    <w:p w:rsidR="00933AE7" w:rsidRPr="00933AE7" w:rsidRDefault="007F7F2A" w:rsidP="00BA6848">
                      <w:pPr>
                        <w:spacing w:line="360" w:lineRule="auto"/>
                        <w:jc w:val="both"/>
                        <w:outlineLvl w:val="0"/>
                      </w:pPr>
                      <w:r>
                        <w:t>Ε</w:t>
                      </w:r>
                      <w:r w:rsidR="00933AE7" w:rsidRPr="00933AE7">
                        <w:t>π</w:t>
                      </w:r>
                      <w:r>
                        <w:t>ί</w:t>
                      </w:r>
                      <w:r w:rsidR="00933AE7" w:rsidRPr="00933AE7">
                        <w:t>σκ</w:t>
                      </w:r>
                      <w:r>
                        <w:t>εψη</w:t>
                      </w:r>
                      <w:r w:rsidR="00933AE7" w:rsidRPr="00933AE7">
                        <w:t xml:space="preserve"> το</w:t>
                      </w:r>
                      <w:r>
                        <w:t>υ</w:t>
                      </w:r>
                      <w:r w:rsidR="00933AE7" w:rsidRPr="00933AE7">
                        <w:t xml:space="preserve"> αρχαιολογικ</w:t>
                      </w:r>
                      <w:r>
                        <w:t>ού</w:t>
                      </w:r>
                      <w:r w:rsidR="00933AE7" w:rsidRPr="00933AE7">
                        <w:t xml:space="preserve"> χώρο</w:t>
                      </w:r>
                      <w:r>
                        <w:t>υ</w:t>
                      </w:r>
                      <w:r w:rsidR="00933AE7" w:rsidRPr="00933AE7">
                        <w:t xml:space="preserve"> της Κνωσσού.       </w:t>
                      </w:r>
                    </w:p>
                    <w:p w:rsidR="00933AE7" w:rsidRDefault="007F7F2A" w:rsidP="00933AE7">
                      <w:r>
                        <w:t>Κατά τη διάρκεια των επισκέψεων οι συμμετέχοντες είχαν τη δυνατότητα γνωριμίας με την κρητική διατροφή και τα συστατικά της .</w:t>
                      </w:r>
                      <w:r w:rsidR="009966D2">
                        <w:t xml:space="preserve"> Γευσιγνωσία</w:t>
                      </w:r>
                    </w:p>
                    <w:p w:rsidR="007F7F2A" w:rsidRPr="007F7F2A" w:rsidRDefault="007F7F2A" w:rsidP="009966D2">
                      <w:pPr>
                        <w:jc w:val="both"/>
                      </w:pPr>
                      <w:r>
                        <w:t>Συζήτηση για τα θέματα διερεύνησης εκπαιδευτικών αναγκών στις συμμετέχουσες περιφέρειες</w:t>
                      </w:r>
                      <w:r w:rsidR="009966D2">
                        <w:t>. Αξιοποίηση και διάχυση συμεπρασμάτων και αποτελεσμάτων.</w:t>
                      </w:r>
                    </w:p>
                  </w:txbxContent>
                </v:textbox>
              </v:shape>
            </w:pict>
          </mc:Fallback>
        </mc:AlternateContent>
      </w: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7F7F2A" w:rsidRDefault="007F7F2A" w:rsidP="00EF7158">
      <w:pPr>
        <w:spacing w:line="240" w:lineRule="auto"/>
      </w:pPr>
    </w:p>
    <w:p w:rsidR="007F7F2A" w:rsidRDefault="007F7F2A" w:rsidP="00EF7158">
      <w:pPr>
        <w:spacing w:line="240" w:lineRule="auto"/>
      </w:pPr>
    </w:p>
    <w:p w:rsidR="007F7F2A" w:rsidRDefault="007F7F2A" w:rsidP="00EF7158">
      <w:pPr>
        <w:spacing w:line="240" w:lineRule="auto"/>
      </w:pPr>
    </w:p>
    <w:p w:rsidR="007F7F2A" w:rsidRDefault="007F7F2A" w:rsidP="00EF7158">
      <w:pPr>
        <w:spacing w:line="240" w:lineRule="auto"/>
      </w:pPr>
    </w:p>
    <w:p w:rsidR="007F7F2A" w:rsidRDefault="007F7F2A" w:rsidP="00EF7158">
      <w:pPr>
        <w:spacing w:line="240" w:lineRule="auto"/>
      </w:pPr>
    </w:p>
    <w:p w:rsidR="00EF7158" w:rsidRDefault="002930DF" w:rsidP="00EF7158">
      <w:pPr>
        <w:spacing w:line="240" w:lineRule="auto"/>
      </w:pPr>
      <w:r>
        <w:rPr>
          <w:noProof/>
          <w:lang w:eastAsia="el-GR"/>
        </w:rPr>
        <mc:AlternateContent>
          <mc:Choice Requires="wps">
            <w:drawing>
              <wp:anchor distT="0" distB="0" distL="114300" distR="114300" simplePos="0" relativeHeight="251663360" behindDoc="0" locked="0" layoutInCell="1" allowOverlap="1" wp14:anchorId="3FFD28CB" wp14:editId="6E12BCA6">
                <wp:simplePos x="0" y="0"/>
                <wp:positionH relativeFrom="column">
                  <wp:posOffset>-12065</wp:posOffset>
                </wp:positionH>
                <wp:positionV relativeFrom="paragraph">
                  <wp:posOffset>257175</wp:posOffset>
                </wp:positionV>
                <wp:extent cx="5236845" cy="334010"/>
                <wp:effectExtent l="6985" t="9525" r="1397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334010"/>
                        </a:xfrm>
                        <a:prstGeom prst="rect">
                          <a:avLst/>
                        </a:prstGeom>
                        <a:solidFill>
                          <a:srgbClr val="FFFFFF"/>
                        </a:solidFill>
                        <a:ln w="3175">
                          <a:solidFill>
                            <a:srgbClr val="000000"/>
                          </a:solidFill>
                          <a:prstDash val="sysDot"/>
                          <a:miter lim="800000"/>
                          <a:headEnd/>
                          <a:tailEnd/>
                        </a:ln>
                      </wps:spPr>
                      <wps:txbx>
                        <w:txbxContent>
                          <w:p w:rsidR="00EF7158" w:rsidRPr="00422870" w:rsidRDefault="00422870">
                            <w:pPr>
                              <w:rPr>
                                <w:b/>
                                <w:i/>
                                <w:lang w:val="en-US"/>
                              </w:rPr>
                            </w:pPr>
                            <w:r>
                              <w:rPr>
                                <w:b/>
                                <w:i/>
                                <w:lang w:val="en-US"/>
                              </w:rPr>
                              <w:t>26</w:t>
                            </w:r>
                            <w:r w:rsidR="00827445" w:rsidRPr="00827445">
                              <w:rPr>
                                <w:b/>
                                <w:i/>
                                <w:lang w:val="en-US"/>
                              </w:rPr>
                              <w:t>/</w:t>
                            </w:r>
                            <w:r>
                              <w:rPr>
                                <w:b/>
                                <w:i/>
                                <w:lang w:val="en-US"/>
                              </w:rPr>
                              <w:t>10</w:t>
                            </w:r>
                            <w:r w:rsidR="00827445" w:rsidRPr="00827445">
                              <w:rPr>
                                <w:b/>
                                <w:i/>
                                <w:lang w:val="en-US"/>
                              </w:rPr>
                              <w:t>/201</w:t>
                            </w:r>
                            <w:r w:rsidR="00DC35D5">
                              <w:rPr>
                                <w:b/>
                                <w:i/>
                              </w:rPr>
                              <w:t>4</w:t>
                            </w:r>
                            <w:r w:rsidR="00827445" w:rsidRPr="00827445">
                              <w:rPr>
                                <w:b/>
                                <w:i/>
                                <w:lang w:val="en-US"/>
                              </w:rPr>
                              <w:t xml:space="preserve"> </w:t>
                            </w:r>
                            <w:r w:rsidR="00827445" w:rsidRPr="00827445">
                              <w:rPr>
                                <w:b/>
                                <w:i/>
                              </w:rPr>
                              <w:t xml:space="preserve">έως </w:t>
                            </w:r>
                            <w:r>
                              <w:rPr>
                                <w:b/>
                                <w:i/>
                                <w:lang w:val="en-US"/>
                              </w:rPr>
                              <w:t>16</w:t>
                            </w:r>
                            <w:r w:rsidR="00827445" w:rsidRPr="00827445">
                              <w:rPr>
                                <w:b/>
                                <w:i/>
                              </w:rPr>
                              <w:t>/</w:t>
                            </w:r>
                            <w:r>
                              <w:rPr>
                                <w:b/>
                                <w:i/>
                                <w:lang w:val="en-US"/>
                              </w:rPr>
                              <w:t>5</w:t>
                            </w:r>
                            <w:r w:rsidR="00827445" w:rsidRPr="00827445">
                              <w:rPr>
                                <w:b/>
                                <w:i/>
                              </w:rPr>
                              <w:t>/201</w:t>
                            </w:r>
                            <w:r>
                              <w:rPr>
                                <w:b/>
                                <w:i/>
                                <w:lang w:val="en-US"/>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pt;margin-top:20.25pt;width:412.3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" strokeweight=".25pt">
                <v:stroke dashstyle="1 1"/>
                <v:textbox>
                  <w:txbxContent>
                    <w:p w:rsidR="00EF7158" w:rsidRPr="00422870" w:rsidRDefault="00422870">
                      <w:pPr>
                        <w:rPr>
                          <w:b/>
                          <w:i/>
                          <w:lang w:val="en-US"/>
                        </w:rPr>
                      </w:pPr>
                      <w:r>
                        <w:rPr>
                          <w:b/>
                          <w:i/>
                          <w:lang w:val="en-US"/>
                        </w:rPr>
                        <w:t>26</w:t>
                      </w:r>
                      <w:r w:rsidR="00827445" w:rsidRPr="00827445">
                        <w:rPr>
                          <w:b/>
                          <w:i/>
                          <w:lang w:val="en-US"/>
                        </w:rPr>
                        <w:t>/</w:t>
                      </w:r>
                      <w:r>
                        <w:rPr>
                          <w:b/>
                          <w:i/>
                          <w:lang w:val="en-US"/>
                        </w:rPr>
                        <w:t>10</w:t>
                      </w:r>
                      <w:r w:rsidR="00827445" w:rsidRPr="00827445">
                        <w:rPr>
                          <w:b/>
                          <w:i/>
                          <w:lang w:val="en-US"/>
                        </w:rPr>
                        <w:t>/201</w:t>
                      </w:r>
                      <w:r w:rsidR="00DC35D5">
                        <w:rPr>
                          <w:b/>
                          <w:i/>
                        </w:rPr>
                        <w:t>4</w:t>
                      </w:r>
                      <w:r w:rsidR="00827445" w:rsidRPr="00827445">
                        <w:rPr>
                          <w:b/>
                          <w:i/>
                          <w:lang w:val="en-US"/>
                        </w:rPr>
                        <w:t xml:space="preserve"> </w:t>
                      </w:r>
                      <w:r w:rsidR="00827445" w:rsidRPr="00827445">
                        <w:rPr>
                          <w:b/>
                          <w:i/>
                        </w:rPr>
                        <w:t xml:space="preserve">έως </w:t>
                      </w:r>
                      <w:r>
                        <w:rPr>
                          <w:b/>
                          <w:i/>
                          <w:lang w:val="en-US"/>
                        </w:rPr>
                        <w:t>16</w:t>
                      </w:r>
                      <w:r w:rsidR="00827445" w:rsidRPr="00827445">
                        <w:rPr>
                          <w:b/>
                          <w:i/>
                        </w:rPr>
                        <w:t>/</w:t>
                      </w:r>
                      <w:r>
                        <w:rPr>
                          <w:b/>
                          <w:i/>
                          <w:lang w:val="en-US"/>
                        </w:rPr>
                        <w:t>5</w:t>
                      </w:r>
                      <w:r w:rsidR="00827445" w:rsidRPr="00827445">
                        <w:rPr>
                          <w:b/>
                          <w:i/>
                        </w:rPr>
                        <w:t>/201</w:t>
                      </w:r>
                      <w:r>
                        <w:rPr>
                          <w:b/>
                          <w:i/>
                          <w:lang w:val="en-US"/>
                        </w:rPr>
                        <w:t>5</w:t>
                      </w:r>
                    </w:p>
                  </w:txbxContent>
                </v:textbox>
              </v:shape>
            </w:pict>
          </mc:Fallback>
        </mc:AlternateContent>
      </w:r>
      <w:r w:rsidR="00EF7158">
        <w:t>Διάρκεια προγράμματος (ημερ/νία έναρξης-ημερ/νία λήξης)</w:t>
      </w:r>
    </w:p>
    <w:p w:rsidR="00EF7158" w:rsidRPr="00EF7158" w:rsidRDefault="00EF7158" w:rsidP="00EF7158">
      <w:pPr>
        <w:spacing w:line="480" w:lineRule="auto"/>
      </w:pPr>
    </w:p>
    <w:p w:rsidR="00EF7158" w:rsidRDefault="002930DF" w:rsidP="00EF7158">
      <w:pPr>
        <w:spacing w:line="480" w:lineRule="auto"/>
      </w:pPr>
      <w:r>
        <w:rPr>
          <w:noProof/>
          <w:lang w:eastAsia="el-GR"/>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243840</wp:posOffset>
                </wp:positionV>
                <wp:extent cx="5237480" cy="676275"/>
                <wp:effectExtent l="0" t="0" r="2032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676275"/>
                        </a:xfrm>
                        <a:prstGeom prst="rect">
                          <a:avLst/>
                        </a:prstGeom>
                        <a:solidFill>
                          <a:srgbClr val="FFFFFF"/>
                        </a:solidFill>
                        <a:ln w="3175">
                          <a:solidFill>
                            <a:srgbClr val="000000"/>
                          </a:solidFill>
                          <a:prstDash val="sysDot"/>
                          <a:miter lim="800000"/>
                          <a:headEnd/>
                          <a:tailEnd/>
                        </a:ln>
                      </wps:spPr>
                      <wps:txbx>
                        <w:txbxContent>
                          <w:p w:rsidR="00DC35D5" w:rsidRPr="00422870" w:rsidRDefault="00827445" w:rsidP="00827445">
                            <w:pPr>
                              <w:jc w:val="both"/>
                              <w:rPr>
                                <w:lang w:val="en-US"/>
                              </w:rPr>
                            </w:pPr>
                            <w:r w:rsidRPr="00A722C4">
                              <w:t>Επικεφαλής</w:t>
                            </w:r>
                            <w:r w:rsidRPr="00422870">
                              <w:rPr>
                                <w:lang w:val="en-US"/>
                              </w:rPr>
                              <w:t xml:space="preserve"> </w:t>
                            </w:r>
                            <w:r w:rsidRPr="00A722C4">
                              <w:t>Εταίρος</w:t>
                            </w:r>
                            <w:r w:rsidRPr="00422870">
                              <w:rPr>
                                <w:lang w:val="en-US"/>
                              </w:rPr>
                              <w:t>:</w:t>
                            </w:r>
                            <w:r w:rsidR="00422870">
                              <w:rPr>
                                <w:lang w:val="en-US"/>
                              </w:rPr>
                              <w:t xml:space="preserve"> IIS STATISTA ALDO MORO</w:t>
                            </w:r>
                          </w:p>
                          <w:p w:rsidR="00DC35D5" w:rsidRPr="00422870" w:rsidRDefault="00827445" w:rsidP="00827445">
                            <w:pPr>
                              <w:jc w:val="both"/>
                              <w:rPr>
                                <w:lang w:val="en-US"/>
                              </w:rPr>
                            </w:pPr>
                            <w:r w:rsidRPr="00A722C4">
                              <w:t>Εταίρος 1:</w:t>
                            </w:r>
                            <w:r w:rsidR="00422870">
                              <w:t xml:space="preserve"> ΚΕΚΑΠΕΡ-ΠΕΡΙΦΕΡΕΙΑΣ ΚΡΗΤΗΣ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5pt;margin-top:19.2pt;width:412.4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" strokeweight=".25pt">
                <v:stroke dashstyle="1 1"/>
                <v:textbox>
                  <w:txbxContent>
                    <w:p w:rsidR="00DC35D5" w:rsidRPr="00422870" w:rsidRDefault="00827445" w:rsidP="00827445">
                      <w:pPr>
                        <w:jc w:val="both"/>
                        <w:rPr>
                          <w:lang w:val="en-US"/>
                        </w:rPr>
                      </w:pPr>
                      <w:r w:rsidRPr="00A722C4">
                        <w:t>Επικεφαλής</w:t>
                      </w:r>
                      <w:r w:rsidRPr="00422870">
                        <w:rPr>
                          <w:lang w:val="en-US"/>
                        </w:rPr>
                        <w:t xml:space="preserve"> </w:t>
                      </w:r>
                      <w:r w:rsidRPr="00A722C4">
                        <w:t>Εταίρος</w:t>
                      </w:r>
                      <w:r w:rsidRPr="00422870">
                        <w:rPr>
                          <w:lang w:val="en-US"/>
                        </w:rPr>
                        <w:t>:</w:t>
                      </w:r>
                      <w:r w:rsidR="00422870">
                        <w:rPr>
                          <w:lang w:val="en-US"/>
                        </w:rPr>
                        <w:t xml:space="preserve"> IIS STATISTA ALDO MORO</w:t>
                      </w:r>
                    </w:p>
                    <w:p w:rsidR="00DC35D5" w:rsidRPr="00422870" w:rsidRDefault="00827445" w:rsidP="00827445">
                      <w:pPr>
                        <w:jc w:val="both"/>
                        <w:rPr>
                          <w:lang w:val="en-US"/>
                        </w:rPr>
                      </w:pPr>
                      <w:r w:rsidRPr="00A722C4">
                        <w:t>Εταίρος 1:</w:t>
                      </w:r>
                      <w:r w:rsidR="00422870">
                        <w:t xml:space="preserve"> ΚΕΚΑΠΕΡ-ΠΕΡΙΦΕΡΕΙΑΣ ΚΡΗΤΗΣ</w:t>
                      </w:r>
                    </w:p>
                  </w:txbxContent>
                </v:textbox>
              </v:shape>
            </w:pict>
          </mc:Fallback>
        </mc:AlternateContent>
      </w:r>
      <w:r w:rsidR="00EF7158">
        <w:t>Εταίροι Προγράμματος</w:t>
      </w:r>
    </w:p>
    <w:p w:rsidR="00EF7158" w:rsidRDefault="00EF7158" w:rsidP="00EF7158">
      <w:pPr>
        <w:spacing w:line="480" w:lineRule="auto"/>
      </w:pPr>
    </w:p>
    <w:p w:rsidR="00827445" w:rsidRDefault="00DC35D5" w:rsidP="00EF7158">
      <w:pPr>
        <w:spacing w:line="240" w:lineRule="auto"/>
      </w:pPr>
      <w:r>
        <w:rPr>
          <w:noProof/>
          <w:lang w:eastAsia="el-GR"/>
        </w:rPr>
        <mc:AlternateContent>
          <mc:Choice Requires="wps">
            <w:drawing>
              <wp:anchor distT="0" distB="0" distL="114300" distR="114300" simplePos="0" relativeHeight="251665408" behindDoc="0" locked="0" layoutInCell="1" allowOverlap="1" wp14:anchorId="704B4964" wp14:editId="134B61FD">
                <wp:simplePos x="0" y="0"/>
                <wp:positionH relativeFrom="column">
                  <wp:posOffset>1247775</wp:posOffset>
                </wp:positionH>
                <wp:positionV relativeFrom="paragraph">
                  <wp:posOffset>252095</wp:posOffset>
                </wp:positionV>
                <wp:extent cx="1924685" cy="290195"/>
                <wp:effectExtent l="0" t="0" r="18415"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90195"/>
                        </a:xfrm>
                        <a:prstGeom prst="rect">
                          <a:avLst/>
                        </a:prstGeom>
                        <a:solidFill>
                          <a:srgbClr val="FFFFFF"/>
                        </a:solidFill>
                        <a:ln w="3175">
                          <a:solidFill>
                            <a:srgbClr val="000000"/>
                          </a:solidFill>
                          <a:prstDash val="sysDot"/>
                          <a:miter lim="800000"/>
                          <a:headEnd/>
                          <a:tailEnd/>
                        </a:ln>
                      </wps:spPr>
                      <wps:txbx>
                        <w:txbxContent>
                          <w:p w:rsidR="00EF7158" w:rsidRPr="00827445" w:rsidRDefault="00422870">
                            <w:pPr>
                              <w:rPr>
                                <w:b/>
                                <w:i/>
                              </w:rPr>
                            </w:pPr>
                            <w:r>
                              <w:rPr>
                                <w:b/>
                                <w:i/>
                              </w:rPr>
                              <w:t>57</w:t>
                            </w:r>
                            <w:r w:rsidR="00827445" w:rsidRPr="00827445">
                              <w:rPr>
                                <w:b/>
                                <w:i/>
                              </w:rPr>
                              <w:t>.</w:t>
                            </w:r>
                            <w:r>
                              <w:rPr>
                                <w:b/>
                                <w:i/>
                              </w:rPr>
                              <w:t>000</w:t>
                            </w:r>
                            <w:r w:rsidR="00827445" w:rsidRPr="00827445">
                              <w:rPr>
                                <w:b/>
                                <w:i/>
                              </w:rPr>
                              <w:t>,00 €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98.25pt;margin-top:19.85pt;width:151.5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" strokeweight=".25pt">
                <v:stroke dashstyle="1 1"/>
                <v:textbox>
                  <w:txbxContent>
                    <w:p w:rsidR="00EF7158" w:rsidRPr="00827445" w:rsidRDefault="00422870">
                      <w:pPr>
                        <w:rPr>
                          <w:b/>
                          <w:i/>
                        </w:rPr>
                      </w:pPr>
                      <w:r>
                        <w:rPr>
                          <w:b/>
                          <w:i/>
                        </w:rPr>
                        <w:t>57</w:t>
                      </w:r>
                      <w:r w:rsidR="00827445" w:rsidRPr="00827445">
                        <w:rPr>
                          <w:b/>
                          <w:i/>
                        </w:rPr>
                        <w:t>.</w:t>
                      </w:r>
                      <w:r>
                        <w:rPr>
                          <w:b/>
                          <w:i/>
                        </w:rPr>
                        <w:t>000</w:t>
                      </w:r>
                      <w:r w:rsidR="00827445" w:rsidRPr="00827445">
                        <w:rPr>
                          <w:b/>
                          <w:i/>
                        </w:rPr>
                        <w:t>,00 €</w:t>
                      </w:r>
                    </w:p>
                  </w:txbxContent>
                </v:textbox>
              </v:shape>
            </w:pict>
          </mc:Fallback>
        </mc:AlternateContent>
      </w:r>
    </w:p>
    <w:p w:rsidR="00EF7158" w:rsidRDefault="00EF7158" w:rsidP="00EF7158">
      <w:pPr>
        <w:spacing w:line="240" w:lineRule="auto"/>
      </w:pPr>
      <w:r>
        <w:rPr>
          <w:lang w:val="en-US"/>
        </w:rPr>
        <w:t>Budget</w:t>
      </w:r>
      <w:r w:rsidRPr="00EF7158">
        <w:t xml:space="preserve"> </w:t>
      </w:r>
      <w:r>
        <w:t>(συνολικό)</w:t>
      </w:r>
    </w:p>
    <w:p w:rsidR="00EF7158" w:rsidRDefault="00827445" w:rsidP="00EF7158">
      <w:pPr>
        <w:spacing w:line="240" w:lineRule="auto"/>
      </w:pPr>
      <w:r>
        <w:rPr>
          <w:noProof/>
          <w:lang w:eastAsia="el-GR"/>
        </w:rPr>
        <mc:AlternateContent>
          <mc:Choice Requires="wps">
            <w:drawing>
              <wp:anchor distT="0" distB="0" distL="114300" distR="114300" simplePos="0" relativeHeight="251666432" behindDoc="0" locked="0" layoutInCell="1" allowOverlap="1" wp14:anchorId="4D8AE70D" wp14:editId="64CEAD5F">
                <wp:simplePos x="0" y="0"/>
                <wp:positionH relativeFrom="column">
                  <wp:posOffset>2236470</wp:posOffset>
                </wp:positionH>
                <wp:positionV relativeFrom="paragraph">
                  <wp:posOffset>-635</wp:posOffset>
                </wp:positionV>
                <wp:extent cx="1860550" cy="277495"/>
                <wp:effectExtent l="0" t="0" r="25400" b="273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77495"/>
                        </a:xfrm>
                        <a:prstGeom prst="rect">
                          <a:avLst/>
                        </a:prstGeom>
                        <a:solidFill>
                          <a:srgbClr val="FFFFFF"/>
                        </a:solidFill>
                        <a:ln w="3175">
                          <a:solidFill>
                            <a:srgbClr val="000000"/>
                          </a:solidFill>
                          <a:prstDash val="sysDot"/>
                          <a:miter lim="800000"/>
                          <a:headEnd/>
                          <a:tailEnd/>
                        </a:ln>
                      </wps:spPr>
                      <wps:txbx>
                        <w:txbxContent>
                          <w:p w:rsidR="00EF7158" w:rsidRPr="00EF7158" w:rsidRDefault="00EF7158">
                            <w:pPr>
                              <w:rPr>
                                <w:i/>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6.1pt;margin-top:-.05pt;width:146.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" strokeweight=".25pt">
                <v:stroke dashstyle="1 1"/>
                <v:textbox>
                  <w:txbxContent>
                    <w:p w:rsidR="00EF7158" w:rsidRPr="00EF7158" w:rsidRDefault="00EF7158">
                      <w:pPr>
                        <w:rPr>
                          <w:i/>
                          <w:color w:val="A6A6A6" w:themeColor="background1" w:themeShade="A6"/>
                        </w:rPr>
                      </w:pPr>
                    </w:p>
                  </w:txbxContent>
                </v:textbox>
              </v:shape>
            </w:pict>
          </mc:Fallback>
        </mc:AlternateContent>
      </w:r>
      <w:r w:rsidR="00EF7158">
        <w:rPr>
          <w:lang w:val="en-US"/>
        </w:rPr>
        <w:t>Budget</w:t>
      </w:r>
      <w:r w:rsidR="00EF7158" w:rsidRPr="00EF7158">
        <w:t xml:space="preserve"> (</w:t>
      </w:r>
      <w:r w:rsidR="00EF7158">
        <w:t>για την Περιφέρεια Κρήτης)</w:t>
      </w:r>
    </w:p>
    <w:p w:rsidR="00EF7158" w:rsidRDefault="002930DF" w:rsidP="00EF7158">
      <w:pPr>
        <w:spacing w:line="480" w:lineRule="auto"/>
      </w:pPr>
      <w:r>
        <w:rPr>
          <w:noProof/>
          <w:lang w:eastAsia="el-GR"/>
        </w:rPr>
        <w:lastRenderedPageBreak/>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228600</wp:posOffset>
                </wp:positionV>
                <wp:extent cx="5166995" cy="1314450"/>
                <wp:effectExtent l="0" t="0" r="1460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314450"/>
                        </a:xfrm>
                        <a:prstGeom prst="rect">
                          <a:avLst/>
                        </a:prstGeom>
                        <a:solidFill>
                          <a:srgbClr val="FFFFFF"/>
                        </a:solidFill>
                        <a:ln w="3175">
                          <a:solidFill>
                            <a:srgbClr val="000000"/>
                          </a:solidFill>
                          <a:prstDash val="sysDot"/>
                          <a:miter lim="800000"/>
                          <a:headEnd/>
                          <a:tailEnd/>
                        </a:ln>
                      </wps:spPr>
                      <wps:txbx>
                        <w:txbxContent>
                          <w:p w:rsidR="00A722C4" w:rsidRDefault="009966D2" w:rsidP="009966D2">
                            <w:pPr>
                              <w:jc w:val="both"/>
                            </w:pPr>
                            <w:r>
                              <w:t>Παραδοτέα του σχεδίου αποτελούν η υλοποίηση του</w:t>
                            </w:r>
                            <w:r w:rsidR="00C63F70">
                              <w:t xml:space="preserve"> εκπαιδευτικού προγράμματος.</w:t>
                            </w:r>
                          </w:p>
                          <w:p w:rsidR="00C63F70" w:rsidRDefault="00C63F70" w:rsidP="00C63F70">
                            <w:pPr>
                              <w:pStyle w:val="ListParagraph"/>
                              <w:numPr>
                                <w:ilvl w:val="0"/>
                                <w:numId w:val="3"/>
                              </w:numPr>
                              <w:jc w:val="both"/>
                            </w:pPr>
                            <w:r>
                              <w:t>Πρόγραμμα</w:t>
                            </w:r>
                          </w:p>
                          <w:p w:rsidR="00C63F70" w:rsidRDefault="00C63F70" w:rsidP="00C63F70">
                            <w:pPr>
                              <w:pStyle w:val="ListParagraph"/>
                              <w:numPr>
                                <w:ilvl w:val="0"/>
                                <w:numId w:val="3"/>
                              </w:numPr>
                              <w:jc w:val="both"/>
                            </w:pPr>
                            <w:r>
                              <w:t>Παρουσιολόγια</w:t>
                            </w:r>
                          </w:p>
                          <w:p w:rsidR="00C63F70" w:rsidRDefault="00C63F70" w:rsidP="00C63F70">
                            <w:pPr>
                              <w:pStyle w:val="ListParagraph"/>
                              <w:numPr>
                                <w:ilvl w:val="0"/>
                                <w:numId w:val="3"/>
                              </w:numPr>
                              <w:jc w:val="both"/>
                            </w:pPr>
                            <w:r>
                              <w:t>Εκπαιδευτικό Υλικό</w:t>
                            </w:r>
                          </w:p>
                          <w:p w:rsidR="00C63F70" w:rsidRPr="00A722C4" w:rsidRDefault="00C63F70" w:rsidP="00C63F70">
                            <w:pPr>
                              <w:pStyle w:val="ListParagraph"/>
                              <w:numPr>
                                <w:ilvl w:val="0"/>
                                <w:numId w:val="3"/>
                              </w:numPr>
                              <w:jc w:val="both"/>
                            </w:pPr>
                            <w:r>
                              <w:t>Βεβαιώσεις παρακολούθησης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75pt;margin-top:18pt;width:406.8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" strokeweight=".25pt">
                <v:stroke dashstyle="1 1"/>
                <v:textbox>
                  <w:txbxContent>
                    <w:p w:rsidR="00A722C4" w:rsidRDefault="009966D2" w:rsidP="009966D2">
                      <w:pPr>
                        <w:jc w:val="both"/>
                      </w:pPr>
                      <w:r>
                        <w:t>Παραδοτέα του σχεδίου αποτελούν η υλοποίηση του</w:t>
                      </w:r>
                      <w:r w:rsidR="00C63F70">
                        <w:t xml:space="preserve"> εκπαιδευτικού προγράμματος.</w:t>
                      </w:r>
                    </w:p>
                    <w:p w:rsidR="00C63F70" w:rsidRDefault="00C63F70" w:rsidP="00C63F70">
                      <w:pPr>
                        <w:pStyle w:val="ListParagraph"/>
                        <w:numPr>
                          <w:ilvl w:val="0"/>
                          <w:numId w:val="3"/>
                        </w:numPr>
                        <w:jc w:val="both"/>
                      </w:pPr>
                      <w:r>
                        <w:t>Πρόγραμμα</w:t>
                      </w:r>
                    </w:p>
                    <w:p w:rsidR="00C63F70" w:rsidRDefault="00C63F70" w:rsidP="00C63F70">
                      <w:pPr>
                        <w:pStyle w:val="ListParagraph"/>
                        <w:numPr>
                          <w:ilvl w:val="0"/>
                          <w:numId w:val="3"/>
                        </w:numPr>
                        <w:jc w:val="both"/>
                      </w:pPr>
                      <w:r>
                        <w:t>Παρουσιολόγια</w:t>
                      </w:r>
                    </w:p>
                    <w:p w:rsidR="00C63F70" w:rsidRDefault="00C63F70" w:rsidP="00C63F70">
                      <w:pPr>
                        <w:pStyle w:val="ListParagraph"/>
                        <w:numPr>
                          <w:ilvl w:val="0"/>
                          <w:numId w:val="3"/>
                        </w:numPr>
                        <w:jc w:val="both"/>
                      </w:pPr>
                      <w:r>
                        <w:t>Εκπαιδευτικό Υλικό</w:t>
                      </w:r>
                    </w:p>
                    <w:p w:rsidR="00C63F70" w:rsidRPr="00A722C4" w:rsidRDefault="00C63F70" w:rsidP="00C63F70">
                      <w:pPr>
                        <w:pStyle w:val="ListParagraph"/>
                        <w:numPr>
                          <w:ilvl w:val="0"/>
                          <w:numId w:val="3"/>
                        </w:numPr>
                        <w:jc w:val="both"/>
                      </w:pPr>
                      <w:r>
                        <w:t>Βεβαιώσεις παρακολούθησης</w:t>
                      </w:r>
                    </w:p>
                  </w:txbxContent>
                </v:textbox>
              </v:shape>
            </w:pict>
          </mc:Fallback>
        </mc:AlternateContent>
      </w:r>
      <w:r w:rsidR="00EF7158">
        <w:t>Συνοπτική περιγραφή των αναμενόμενων παραδοτέων</w:t>
      </w:r>
    </w:p>
    <w:p w:rsidR="00EF7158" w:rsidRDefault="00EF7158" w:rsidP="00EF7158">
      <w:pPr>
        <w:spacing w:line="480" w:lineRule="auto"/>
      </w:pPr>
    </w:p>
    <w:p w:rsidR="008E0C6E" w:rsidRDefault="008E0C6E" w:rsidP="00EF7158">
      <w:pPr>
        <w:spacing w:line="480" w:lineRule="auto"/>
      </w:pPr>
    </w:p>
    <w:p w:rsidR="00D47308" w:rsidRDefault="00D47308" w:rsidP="00EF7158">
      <w:pPr>
        <w:spacing w:line="480" w:lineRule="auto"/>
      </w:pPr>
    </w:p>
    <w:p w:rsidR="00EF7158" w:rsidRDefault="002930DF" w:rsidP="00EF7158">
      <w:pPr>
        <w:spacing w:line="480" w:lineRule="auto"/>
      </w:pPr>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233045</wp:posOffset>
                </wp:positionV>
                <wp:extent cx="5156835" cy="1123950"/>
                <wp:effectExtent l="0" t="0" r="2476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1123950"/>
                        </a:xfrm>
                        <a:prstGeom prst="rect">
                          <a:avLst/>
                        </a:prstGeom>
                        <a:solidFill>
                          <a:srgbClr val="FFFFFF"/>
                        </a:solidFill>
                        <a:ln w="3175">
                          <a:solidFill>
                            <a:srgbClr val="000000"/>
                          </a:solidFill>
                          <a:prstDash val="sysDot"/>
                          <a:miter lim="800000"/>
                          <a:headEnd/>
                          <a:tailEnd/>
                        </a:ln>
                      </wps:spPr>
                      <wps:txbx>
                        <w:txbxContent>
                          <w:p w:rsidR="00EF7158" w:rsidRDefault="00C63F70">
                            <w:r>
                              <w:t>Η δράση έχει ολοκληρωθεί.</w:t>
                            </w:r>
                          </w:p>
                          <w:p w:rsidR="00C63F70" w:rsidRPr="00723D4D" w:rsidRDefault="00C63F70">
                            <w:hyperlink r:id="rId9" w:history="1">
                              <w:r w:rsidRPr="00D312D4">
                                <w:rPr>
                                  <w:rStyle w:val="Hyperlink"/>
                                </w:rPr>
                                <w:t>http://www.kekaper.gr/index.php/anakoinoseis/deltia-typou/242-synergasia-kekaper-perifereias-kritis-kai-sxoleiou-iis-statista-aldo-moro-tis-romis-sto-plaisio-tis-drasis-kinitikotitas-stelexon-ekpaidefsis-tou-programmatos-erasmus</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0;margin-top:18.35pt;width:406.0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" strokeweight=".25pt">
                <v:stroke dashstyle="1 1"/>
                <v:textbox>
                  <w:txbxContent>
                    <w:p w:rsidR="00EF7158" w:rsidRDefault="00C63F70">
                      <w:r>
                        <w:t>Η δράση έχει ολοκληρωθεί.</w:t>
                      </w:r>
                    </w:p>
                    <w:p w:rsidR="00C63F70" w:rsidRPr="00723D4D" w:rsidRDefault="00C63F70">
                      <w:hyperlink r:id="rId10" w:history="1">
                        <w:r w:rsidRPr="00D312D4">
                          <w:rPr>
                            <w:rStyle w:val="Hyperlink"/>
                          </w:rPr>
                          <w:t>http://www.kekaper.gr/index.php/anakoinoseis/deltia-typou/242-synergasia-kekaper-perifereias-kritis-kai-sxoleiou-iis-statista-aldo-moro-tis-romis-sto-plaisio-tis-drasis-kinitikotitas-stelexon-ekpaidefsis-tou-programmatos-erasmus</w:t>
                        </w:r>
                      </w:hyperlink>
                      <w:r>
                        <w:t xml:space="preserve"> </w:t>
                      </w:r>
                    </w:p>
                  </w:txbxContent>
                </v:textbox>
              </v:shape>
            </w:pict>
          </mc:Fallback>
        </mc:AlternateContent>
      </w:r>
      <w:r w:rsidR="00EF7158">
        <w:t xml:space="preserve">Αναφορά στα μέχρι τώρα παραδοτέα </w:t>
      </w:r>
      <w:r w:rsidR="00B05BC3">
        <w:t>(εφόσον είναι ανακοινώσιμα)</w:t>
      </w:r>
    </w:p>
    <w:p w:rsidR="00EF7158" w:rsidRDefault="00EF7158" w:rsidP="00EF7158">
      <w:pPr>
        <w:spacing w:line="480" w:lineRule="auto"/>
      </w:pPr>
    </w:p>
    <w:p w:rsidR="00C63F70" w:rsidRDefault="00C63F70" w:rsidP="00EF7158">
      <w:pPr>
        <w:spacing w:after="0" w:line="240" w:lineRule="auto"/>
      </w:pPr>
    </w:p>
    <w:p w:rsidR="00C63F70" w:rsidRDefault="00C63F70" w:rsidP="00EF7158">
      <w:pPr>
        <w:spacing w:after="0" w:line="240" w:lineRule="auto"/>
      </w:pPr>
    </w:p>
    <w:p w:rsidR="00C63F70" w:rsidRDefault="00C63F70" w:rsidP="00EF7158">
      <w:pPr>
        <w:spacing w:after="0" w:line="240" w:lineRule="auto"/>
      </w:pPr>
    </w:p>
    <w:p w:rsidR="00C63F70" w:rsidRDefault="00C63F70" w:rsidP="00EF7158">
      <w:pPr>
        <w:spacing w:after="0" w:line="240" w:lineRule="auto"/>
      </w:pPr>
    </w:p>
    <w:p w:rsidR="00EF7158" w:rsidRDefault="00EF7158" w:rsidP="00EF7158">
      <w:pPr>
        <w:spacing w:after="0" w:line="240" w:lineRule="auto"/>
      </w:pPr>
      <w:r>
        <w:t>Στοιχεία επικοινωνίας για περισσότερες πληροφορίες</w:t>
      </w:r>
    </w:p>
    <w:p w:rsidR="00EF7158" w:rsidRPr="00EF7158" w:rsidRDefault="002930DF" w:rsidP="00EF7158">
      <w:pPr>
        <w:spacing w:after="0" w:line="240" w:lineRule="auto"/>
      </w:pPr>
      <w:r>
        <w:rPr>
          <w:noProof/>
          <w:lang w:eastAsia="el-GR"/>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163830</wp:posOffset>
                </wp:positionV>
                <wp:extent cx="3998595" cy="1819275"/>
                <wp:effectExtent l="0" t="0" r="2095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819275"/>
                        </a:xfrm>
                        <a:prstGeom prst="rect">
                          <a:avLst/>
                        </a:prstGeom>
                        <a:solidFill>
                          <a:srgbClr val="FFFFFF"/>
                        </a:solidFill>
                        <a:ln w="3175">
                          <a:solidFill>
                            <a:srgbClr val="000000"/>
                          </a:solidFill>
                          <a:prstDash val="sysDot"/>
                          <a:miter lim="800000"/>
                          <a:headEnd/>
                          <a:tailEnd/>
                        </a:ln>
                      </wps:spPr>
                      <wps:txbx>
                        <w:txbxContent>
                          <w:p w:rsidR="00E52A25" w:rsidRPr="00E52A25" w:rsidRDefault="00E52A25" w:rsidP="00E52A25">
                            <w:pPr>
                              <w:spacing w:after="0" w:line="240" w:lineRule="auto"/>
                              <w:rPr>
                                <w:rFonts w:ascii="Calibri" w:hAnsi="Calibri"/>
                                <w:b/>
                              </w:rPr>
                            </w:pPr>
                            <w:r w:rsidRPr="00E52A25">
                              <w:rPr>
                                <w:rFonts w:ascii="Calibri" w:hAnsi="Calibri"/>
                                <w:b/>
                              </w:rPr>
                              <w:t>Πίτερης Χαράλαμπος-Νικόλαος/</w:t>
                            </w:r>
                            <w:proofErr w:type="spellStart"/>
                            <w:r w:rsidRPr="00E52A25">
                              <w:rPr>
                                <w:rFonts w:ascii="Calibri" w:hAnsi="Calibri"/>
                                <w:b/>
                                <w:lang w:val="en-US"/>
                              </w:rPr>
                              <w:t>Piteris</w:t>
                            </w:r>
                            <w:proofErr w:type="spellEnd"/>
                            <w:r w:rsidRPr="00E52A25">
                              <w:rPr>
                                <w:rFonts w:ascii="Calibri" w:hAnsi="Calibri"/>
                                <w:b/>
                                <w:lang w:val="en-US"/>
                              </w:rPr>
                              <w:t xml:space="preserve"> </w:t>
                            </w:r>
                            <w:proofErr w:type="spellStart"/>
                            <w:r w:rsidRPr="00E52A25">
                              <w:rPr>
                                <w:rFonts w:ascii="Calibri" w:hAnsi="Calibri"/>
                                <w:b/>
                                <w:lang w:val="en-US"/>
                              </w:rPr>
                              <w:t>Charalampos</w:t>
                            </w:r>
                            <w:proofErr w:type="spellEnd"/>
                            <w:r w:rsidRPr="00E52A25">
                              <w:rPr>
                                <w:rFonts w:ascii="Calibri" w:hAnsi="Calibri"/>
                                <w:b/>
                              </w:rPr>
                              <w:t>-</w:t>
                            </w:r>
                            <w:proofErr w:type="spellStart"/>
                            <w:r w:rsidRPr="00E52A25">
                              <w:rPr>
                                <w:rFonts w:ascii="Calibri" w:hAnsi="Calibri"/>
                                <w:b/>
                                <w:lang w:val="en-US"/>
                              </w:rPr>
                              <w:t>Nikolaos</w:t>
                            </w:r>
                            <w:proofErr w:type="spellEnd"/>
                          </w:p>
                          <w:p w:rsidR="00E52A25" w:rsidRPr="00E52A25" w:rsidRDefault="00E52A25" w:rsidP="00E52A25">
                            <w:pPr>
                              <w:spacing w:after="0" w:line="240" w:lineRule="auto"/>
                              <w:rPr>
                                <w:rFonts w:ascii="Calibri" w:hAnsi="Calibri"/>
                                <w:b/>
                                <w:lang w:val="en-US"/>
                              </w:rPr>
                            </w:pPr>
                            <w:r w:rsidRPr="00E52A25">
                              <w:rPr>
                                <w:rFonts w:ascii="Calibri" w:hAnsi="Calibri"/>
                                <w:b/>
                              </w:rPr>
                              <w:t>Επιστήμες</w:t>
                            </w:r>
                            <w:r w:rsidRPr="00E52A25">
                              <w:rPr>
                                <w:rFonts w:ascii="Calibri" w:hAnsi="Calibri"/>
                                <w:b/>
                                <w:lang w:val="en-US"/>
                              </w:rPr>
                              <w:t xml:space="preserve"> </w:t>
                            </w:r>
                            <w:r w:rsidRPr="00E52A25">
                              <w:rPr>
                                <w:rFonts w:ascii="Calibri" w:hAnsi="Calibri"/>
                                <w:b/>
                              </w:rPr>
                              <w:t>Αγωγής</w:t>
                            </w:r>
                            <w:r w:rsidRPr="00E52A25">
                              <w:rPr>
                                <w:rFonts w:ascii="Calibri" w:hAnsi="Calibri"/>
                                <w:b/>
                                <w:lang w:val="en-US"/>
                              </w:rPr>
                              <w:t xml:space="preserve"> MSc/Educational Sciences MSc</w:t>
                            </w:r>
                          </w:p>
                          <w:p w:rsidR="00E52A25" w:rsidRPr="00E52A25" w:rsidRDefault="00E52A25" w:rsidP="00E52A25">
                            <w:pPr>
                              <w:spacing w:after="0" w:line="240" w:lineRule="auto"/>
                              <w:rPr>
                                <w:rFonts w:ascii="Calibri" w:hAnsi="Calibri"/>
                                <w:b/>
                                <w:lang w:val="en-US"/>
                              </w:rPr>
                            </w:pPr>
                            <w:r w:rsidRPr="00E52A25">
                              <w:rPr>
                                <w:rFonts w:ascii="Calibri" w:hAnsi="Calibri"/>
                                <w:b/>
                              </w:rPr>
                              <w:t>Διευθυντής</w:t>
                            </w:r>
                            <w:r w:rsidRPr="00E52A25">
                              <w:rPr>
                                <w:rFonts w:ascii="Calibri" w:hAnsi="Calibri"/>
                                <w:b/>
                                <w:lang w:val="en-US"/>
                              </w:rPr>
                              <w:t xml:space="preserve"> </w:t>
                            </w:r>
                            <w:r w:rsidRPr="00E52A25">
                              <w:rPr>
                                <w:rFonts w:ascii="Calibri" w:hAnsi="Calibri"/>
                                <w:b/>
                              </w:rPr>
                              <w:t>Κατάρτισης</w:t>
                            </w:r>
                            <w:r w:rsidRPr="00E52A25">
                              <w:rPr>
                                <w:rFonts w:ascii="Calibri" w:hAnsi="Calibri"/>
                                <w:b/>
                                <w:lang w:val="en-US"/>
                              </w:rPr>
                              <w:t>/Training Director</w:t>
                            </w:r>
                          </w:p>
                          <w:p w:rsidR="00E52A25" w:rsidRPr="00E52A25" w:rsidRDefault="00E52A25" w:rsidP="00E52A25">
                            <w:pPr>
                              <w:spacing w:after="0" w:line="240" w:lineRule="auto"/>
                              <w:rPr>
                                <w:rFonts w:ascii="Calibri" w:hAnsi="Calibri"/>
                                <w:b/>
                                <w:lang w:val="en-US"/>
                              </w:rPr>
                            </w:pPr>
                            <w:r w:rsidRPr="00E52A25">
                              <w:rPr>
                                <w:rFonts w:ascii="Calibri" w:hAnsi="Calibri"/>
                                <w:b/>
                              </w:rPr>
                              <w:t>ΚΕΚΑΠΕΡ</w:t>
                            </w:r>
                            <w:r w:rsidRPr="00E52A25">
                              <w:rPr>
                                <w:rFonts w:ascii="Calibri" w:hAnsi="Calibri"/>
                                <w:b/>
                                <w:lang w:val="en-US"/>
                              </w:rPr>
                              <w:t>-</w:t>
                            </w:r>
                            <w:r w:rsidRPr="00E52A25">
                              <w:rPr>
                                <w:rFonts w:ascii="Calibri" w:hAnsi="Calibri"/>
                                <w:b/>
                              </w:rPr>
                              <w:t>ΠΕΡΙΦΕΡΕΙΑΣ</w:t>
                            </w:r>
                            <w:r w:rsidRPr="00E52A25">
                              <w:rPr>
                                <w:rFonts w:ascii="Calibri" w:hAnsi="Calibri"/>
                                <w:b/>
                                <w:lang w:val="en-US"/>
                              </w:rPr>
                              <w:t xml:space="preserve"> </w:t>
                            </w:r>
                            <w:r w:rsidRPr="00E52A25">
                              <w:rPr>
                                <w:rFonts w:ascii="Calibri" w:hAnsi="Calibri"/>
                                <w:b/>
                              </w:rPr>
                              <w:t>ΚΡΗΤΗΣ</w:t>
                            </w:r>
                            <w:r w:rsidRPr="00E52A25">
                              <w:rPr>
                                <w:rFonts w:ascii="Calibri" w:hAnsi="Calibri"/>
                                <w:b/>
                                <w:lang w:val="en-US"/>
                              </w:rPr>
                              <w:t>/VTCRRU-REGION OF CRETE</w:t>
                            </w:r>
                          </w:p>
                          <w:p w:rsidR="00E52A25" w:rsidRPr="00E52A25" w:rsidRDefault="00E52A25" w:rsidP="00E52A25">
                            <w:pPr>
                              <w:spacing w:after="0" w:line="240" w:lineRule="auto"/>
                              <w:rPr>
                                <w:rFonts w:ascii="Calibri" w:hAnsi="Calibri"/>
                                <w:b/>
                                <w:lang w:val="en-US"/>
                              </w:rPr>
                            </w:pPr>
                            <w:r w:rsidRPr="00E52A25">
                              <w:rPr>
                                <w:rFonts w:ascii="Calibri" w:hAnsi="Calibri"/>
                                <w:b/>
                              </w:rPr>
                              <w:t>Ηγ</w:t>
                            </w:r>
                            <w:r w:rsidRPr="00E52A25">
                              <w:rPr>
                                <w:rFonts w:ascii="Calibri" w:hAnsi="Calibri"/>
                                <w:b/>
                                <w:lang w:val="en-US"/>
                              </w:rPr>
                              <w:t xml:space="preserve">. </w:t>
                            </w:r>
                            <w:r w:rsidRPr="00E52A25">
                              <w:rPr>
                                <w:rFonts w:ascii="Calibri" w:hAnsi="Calibri"/>
                                <w:b/>
                              </w:rPr>
                              <w:t>Γαβριήλ</w:t>
                            </w:r>
                            <w:r w:rsidRPr="00E52A25">
                              <w:rPr>
                                <w:rFonts w:ascii="Calibri" w:hAnsi="Calibri"/>
                                <w:b/>
                                <w:lang w:val="en-US"/>
                              </w:rPr>
                              <w:t xml:space="preserve"> 103-105/Hg. </w:t>
                            </w:r>
                            <w:proofErr w:type="spellStart"/>
                            <w:r w:rsidRPr="00E52A25">
                              <w:rPr>
                                <w:rFonts w:ascii="Calibri" w:hAnsi="Calibri"/>
                                <w:b/>
                                <w:lang w:val="en-US"/>
                              </w:rPr>
                              <w:t>Gavreel</w:t>
                            </w:r>
                            <w:proofErr w:type="spellEnd"/>
                            <w:r w:rsidRPr="00E52A25">
                              <w:rPr>
                                <w:rFonts w:ascii="Calibri" w:hAnsi="Calibri"/>
                                <w:b/>
                                <w:lang w:val="en-US"/>
                              </w:rPr>
                              <w:t xml:space="preserve"> 103-105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 xml:space="preserve">74100 </w:t>
                            </w:r>
                            <w:r w:rsidRPr="00E52A25">
                              <w:rPr>
                                <w:rFonts w:ascii="Calibri" w:hAnsi="Calibri"/>
                                <w:b/>
                              </w:rPr>
                              <w:t>Ρέθυμνο</w:t>
                            </w:r>
                            <w:r w:rsidRPr="00E52A25">
                              <w:rPr>
                                <w:rFonts w:ascii="Calibri" w:hAnsi="Calibri"/>
                                <w:b/>
                                <w:lang w:val="en-US"/>
                              </w:rPr>
                              <w:t xml:space="preserve">/74100 </w:t>
                            </w:r>
                            <w:proofErr w:type="spellStart"/>
                            <w:r w:rsidRPr="00E52A25">
                              <w:rPr>
                                <w:rFonts w:ascii="Calibri" w:hAnsi="Calibri"/>
                                <w:b/>
                                <w:lang w:val="en-US"/>
                              </w:rPr>
                              <w:t>Rethymno</w:t>
                            </w:r>
                            <w:proofErr w:type="spellEnd"/>
                            <w:proofErr w:type="gramEnd"/>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T</w:t>
                            </w:r>
                            <w:r w:rsidRPr="00E52A25">
                              <w:rPr>
                                <w:rFonts w:ascii="Calibri" w:hAnsi="Calibri"/>
                                <w:b/>
                              </w:rPr>
                              <w:t>ηλ</w:t>
                            </w:r>
                            <w:r w:rsidRPr="00E52A25">
                              <w:rPr>
                                <w:rFonts w:ascii="Calibri" w:hAnsi="Calibri"/>
                                <w:b/>
                                <w:lang w:val="en-US"/>
                              </w:rPr>
                              <w:t>.:</w:t>
                            </w:r>
                            <w:proofErr w:type="gramEnd"/>
                            <w:r w:rsidRPr="00E52A25">
                              <w:rPr>
                                <w:rFonts w:ascii="Calibri" w:hAnsi="Calibri"/>
                                <w:b/>
                                <w:lang w:val="en-US"/>
                              </w:rPr>
                              <w:t xml:space="preserve"> +302831040052/ Tel.: +302831040052</w:t>
                            </w:r>
                          </w:p>
                          <w:p w:rsidR="00E52A25" w:rsidRPr="00E52A25" w:rsidRDefault="00E52A25" w:rsidP="00E52A25">
                            <w:pPr>
                              <w:spacing w:after="0" w:line="240" w:lineRule="auto"/>
                              <w:rPr>
                                <w:rFonts w:ascii="Calibri" w:hAnsi="Calibri"/>
                                <w:b/>
                                <w:lang w:val="en-US"/>
                              </w:rPr>
                            </w:pPr>
                            <w:r w:rsidRPr="00E52A25">
                              <w:rPr>
                                <w:rFonts w:ascii="Calibri" w:hAnsi="Calibri"/>
                                <w:b/>
                              </w:rPr>
                              <w:t>Φαξ</w:t>
                            </w:r>
                            <w:r w:rsidRPr="00E52A25">
                              <w:rPr>
                                <w:rFonts w:ascii="Calibri" w:hAnsi="Calibri"/>
                                <w:b/>
                                <w:lang w:val="en-US"/>
                              </w:rPr>
                              <w:t>: +302831040055/ Fax: +302831040055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e-mail</w:t>
                            </w:r>
                            <w:proofErr w:type="gramEnd"/>
                            <w:r w:rsidRPr="00E52A25">
                              <w:rPr>
                                <w:rFonts w:ascii="Calibri" w:hAnsi="Calibri"/>
                                <w:b/>
                                <w:lang w:val="en-US"/>
                              </w:rPr>
                              <w:t xml:space="preserve">: </w:t>
                            </w:r>
                            <w:hyperlink r:id="rId11" w:history="1">
                              <w:r w:rsidRPr="00E52A25">
                                <w:rPr>
                                  <w:rStyle w:val="Hyperlink"/>
                                  <w:rFonts w:ascii="Calibri" w:hAnsi="Calibri"/>
                                  <w:b/>
                                  <w:color w:val="auto"/>
                                  <w:lang w:val="en-US"/>
                                </w:rPr>
                                <w:t>piteris@crete.gov.gr</w:t>
                              </w:r>
                            </w:hyperlink>
                            <w:r w:rsidRPr="00E52A25">
                              <w:rPr>
                                <w:rFonts w:ascii="Calibri" w:hAnsi="Calibri"/>
                                <w:b/>
                                <w:lang w:val="en-US"/>
                              </w:rPr>
                              <w:t xml:space="preserve"> </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website</w:t>
                            </w:r>
                            <w:proofErr w:type="gramEnd"/>
                            <w:r w:rsidRPr="00E52A25">
                              <w:rPr>
                                <w:rFonts w:ascii="Calibri" w:hAnsi="Calibri"/>
                                <w:b/>
                              </w:rPr>
                              <w:t xml:space="preserve">: </w:t>
                            </w:r>
                            <w:hyperlink r:id="rId12" w:history="1">
                              <w:r w:rsidRPr="00E52A25">
                                <w:rPr>
                                  <w:rStyle w:val="Hyperlink"/>
                                  <w:rFonts w:ascii="Calibri" w:hAnsi="Calibri"/>
                                  <w:b/>
                                  <w:color w:val="auto"/>
                                  <w:lang w:val="en-US"/>
                                </w:rPr>
                                <w:t>www.kekaper.gr</w:t>
                              </w:r>
                            </w:hyperlink>
                          </w:p>
                          <w:p w:rsidR="00EF7158" w:rsidRPr="00E52A25" w:rsidRDefault="00EF7158" w:rsidP="00E52A25">
                            <w:pPr>
                              <w:spacing w:line="240" w:lineRule="auto"/>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5pt;margin-top:12.9pt;width:314.8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" strokeweight=".25pt">
                <v:stroke dashstyle="1 1"/>
                <v:textbox>
                  <w:txbxContent>
                    <w:p w:rsidR="00E52A25" w:rsidRPr="00E52A25" w:rsidRDefault="00E52A25" w:rsidP="00E52A25">
                      <w:pPr>
                        <w:spacing w:after="0" w:line="240" w:lineRule="auto"/>
                        <w:rPr>
                          <w:rFonts w:ascii="Calibri" w:hAnsi="Calibri"/>
                          <w:b/>
                        </w:rPr>
                      </w:pPr>
                      <w:r w:rsidRPr="00E52A25">
                        <w:rPr>
                          <w:rFonts w:ascii="Calibri" w:hAnsi="Calibri"/>
                          <w:b/>
                        </w:rPr>
                        <w:t>Πίτερης Χαράλαμπος-Νικόλαος/</w:t>
                      </w:r>
                      <w:proofErr w:type="spellStart"/>
                      <w:r w:rsidRPr="00E52A25">
                        <w:rPr>
                          <w:rFonts w:ascii="Calibri" w:hAnsi="Calibri"/>
                          <w:b/>
                          <w:lang w:val="en-US"/>
                        </w:rPr>
                        <w:t>Piteris</w:t>
                      </w:r>
                      <w:proofErr w:type="spellEnd"/>
                      <w:r w:rsidRPr="00E52A25">
                        <w:rPr>
                          <w:rFonts w:ascii="Calibri" w:hAnsi="Calibri"/>
                          <w:b/>
                          <w:lang w:val="en-US"/>
                        </w:rPr>
                        <w:t xml:space="preserve"> </w:t>
                      </w:r>
                      <w:proofErr w:type="spellStart"/>
                      <w:r w:rsidRPr="00E52A25">
                        <w:rPr>
                          <w:rFonts w:ascii="Calibri" w:hAnsi="Calibri"/>
                          <w:b/>
                          <w:lang w:val="en-US"/>
                        </w:rPr>
                        <w:t>Charalampos</w:t>
                      </w:r>
                      <w:proofErr w:type="spellEnd"/>
                      <w:r w:rsidRPr="00E52A25">
                        <w:rPr>
                          <w:rFonts w:ascii="Calibri" w:hAnsi="Calibri"/>
                          <w:b/>
                        </w:rPr>
                        <w:t>-</w:t>
                      </w:r>
                      <w:proofErr w:type="spellStart"/>
                      <w:r w:rsidRPr="00E52A25">
                        <w:rPr>
                          <w:rFonts w:ascii="Calibri" w:hAnsi="Calibri"/>
                          <w:b/>
                          <w:lang w:val="en-US"/>
                        </w:rPr>
                        <w:t>Nikolaos</w:t>
                      </w:r>
                      <w:proofErr w:type="spellEnd"/>
                    </w:p>
                    <w:p w:rsidR="00E52A25" w:rsidRPr="00E52A25" w:rsidRDefault="00E52A25" w:rsidP="00E52A25">
                      <w:pPr>
                        <w:spacing w:after="0" w:line="240" w:lineRule="auto"/>
                        <w:rPr>
                          <w:rFonts w:ascii="Calibri" w:hAnsi="Calibri"/>
                          <w:b/>
                          <w:lang w:val="en-US"/>
                        </w:rPr>
                      </w:pPr>
                      <w:r w:rsidRPr="00E52A25">
                        <w:rPr>
                          <w:rFonts w:ascii="Calibri" w:hAnsi="Calibri"/>
                          <w:b/>
                        </w:rPr>
                        <w:t>Επιστήμες</w:t>
                      </w:r>
                      <w:r w:rsidRPr="00E52A25">
                        <w:rPr>
                          <w:rFonts w:ascii="Calibri" w:hAnsi="Calibri"/>
                          <w:b/>
                          <w:lang w:val="en-US"/>
                        </w:rPr>
                        <w:t xml:space="preserve"> </w:t>
                      </w:r>
                      <w:r w:rsidRPr="00E52A25">
                        <w:rPr>
                          <w:rFonts w:ascii="Calibri" w:hAnsi="Calibri"/>
                          <w:b/>
                        </w:rPr>
                        <w:t>Αγωγής</w:t>
                      </w:r>
                      <w:r w:rsidRPr="00E52A25">
                        <w:rPr>
                          <w:rFonts w:ascii="Calibri" w:hAnsi="Calibri"/>
                          <w:b/>
                          <w:lang w:val="en-US"/>
                        </w:rPr>
                        <w:t xml:space="preserve"> MSc/Educational Sciences MSc</w:t>
                      </w:r>
                    </w:p>
                    <w:p w:rsidR="00E52A25" w:rsidRPr="00E52A25" w:rsidRDefault="00E52A25" w:rsidP="00E52A25">
                      <w:pPr>
                        <w:spacing w:after="0" w:line="240" w:lineRule="auto"/>
                        <w:rPr>
                          <w:rFonts w:ascii="Calibri" w:hAnsi="Calibri"/>
                          <w:b/>
                          <w:lang w:val="en-US"/>
                        </w:rPr>
                      </w:pPr>
                      <w:r w:rsidRPr="00E52A25">
                        <w:rPr>
                          <w:rFonts w:ascii="Calibri" w:hAnsi="Calibri"/>
                          <w:b/>
                        </w:rPr>
                        <w:t>Διευθυντής</w:t>
                      </w:r>
                      <w:r w:rsidRPr="00E52A25">
                        <w:rPr>
                          <w:rFonts w:ascii="Calibri" w:hAnsi="Calibri"/>
                          <w:b/>
                          <w:lang w:val="en-US"/>
                        </w:rPr>
                        <w:t xml:space="preserve"> </w:t>
                      </w:r>
                      <w:r w:rsidRPr="00E52A25">
                        <w:rPr>
                          <w:rFonts w:ascii="Calibri" w:hAnsi="Calibri"/>
                          <w:b/>
                        </w:rPr>
                        <w:t>Κατάρτισης</w:t>
                      </w:r>
                      <w:r w:rsidRPr="00E52A25">
                        <w:rPr>
                          <w:rFonts w:ascii="Calibri" w:hAnsi="Calibri"/>
                          <w:b/>
                          <w:lang w:val="en-US"/>
                        </w:rPr>
                        <w:t>/Training Director</w:t>
                      </w:r>
                    </w:p>
                    <w:p w:rsidR="00E52A25" w:rsidRPr="00E52A25" w:rsidRDefault="00E52A25" w:rsidP="00E52A25">
                      <w:pPr>
                        <w:spacing w:after="0" w:line="240" w:lineRule="auto"/>
                        <w:rPr>
                          <w:rFonts w:ascii="Calibri" w:hAnsi="Calibri"/>
                          <w:b/>
                          <w:lang w:val="en-US"/>
                        </w:rPr>
                      </w:pPr>
                      <w:r w:rsidRPr="00E52A25">
                        <w:rPr>
                          <w:rFonts w:ascii="Calibri" w:hAnsi="Calibri"/>
                          <w:b/>
                        </w:rPr>
                        <w:t>ΚΕΚΑΠΕΡ</w:t>
                      </w:r>
                      <w:r w:rsidRPr="00E52A25">
                        <w:rPr>
                          <w:rFonts w:ascii="Calibri" w:hAnsi="Calibri"/>
                          <w:b/>
                          <w:lang w:val="en-US"/>
                        </w:rPr>
                        <w:t>-</w:t>
                      </w:r>
                      <w:r w:rsidRPr="00E52A25">
                        <w:rPr>
                          <w:rFonts w:ascii="Calibri" w:hAnsi="Calibri"/>
                          <w:b/>
                        </w:rPr>
                        <w:t>ΠΕΡΙΦΕΡΕΙΑΣ</w:t>
                      </w:r>
                      <w:r w:rsidRPr="00E52A25">
                        <w:rPr>
                          <w:rFonts w:ascii="Calibri" w:hAnsi="Calibri"/>
                          <w:b/>
                          <w:lang w:val="en-US"/>
                        </w:rPr>
                        <w:t xml:space="preserve"> </w:t>
                      </w:r>
                      <w:r w:rsidRPr="00E52A25">
                        <w:rPr>
                          <w:rFonts w:ascii="Calibri" w:hAnsi="Calibri"/>
                          <w:b/>
                        </w:rPr>
                        <w:t>ΚΡΗΤΗΣ</w:t>
                      </w:r>
                      <w:r w:rsidRPr="00E52A25">
                        <w:rPr>
                          <w:rFonts w:ascii="Calibri" w:hAnsi="Calibri"/>
                          <w:b/>
                          <w:lang w:val="en-US"/>
                        </w:rPr>
                        <w:t>/VTCRRU-REGION OF CRETE</w:t>
                      </w:r>
                    </w:p>
                    <w:p w:rsidR="00E52A25" w:rsidRPr="00E52A25" w:rsidRDefault="00E52A25" w:rsidP="00E52A25">
                      <w:pPr>
                        <w:spacing w:after="0" w:line="240" w:lineRule="auto"/>
                        <w:rPr>
                          <w:rFonts w:ascii="Calibri" w:hAnsi="Calibri"/>
                          <w:b/>
                          <w:lang w:val="en-US"/>
                        </w:rPr>
                      </w:pPr>
                      <w:r w:rsidRPr="00E52A25">
                        <w:rPr>
                          <w:rFonts w:ascii="Calibri" w:hAnsi="Calibri"/>
                          <w:b/>
                        </w:rPr>
                        <w:t>Ηγ</w:t>
                      </w:r>
                      <w:r w:rsidRPr="00E52A25">
                        <w:rPr>
                          <w:rFonts w:ascii="Calibri" w:hAnsi="Calibri"/>
                          <w:b/>
                          <w:lang w:val="en-US"/>
                        </w:rPr>
                        <w:t xml:space="preserve">. </w:t>
                      </w:r>
                      <w:r w:rsidRPr="00E52A25">
                        <w:rPr>
                          <w:rFonts w:ascii="Calibri" w:hAnsi="Calibri"/>
                          <w:b/>
                        </w:rPr>
                        <w:t>Γαβριήλ</w:t>
                      </w:r>
                      <w:r w:rsidRPr="00E52A25">
                        <w:rPr>
                          <w:rFonts w:ascii="Calibri" w:hAnsi="Calibri"/>
                          <w:b/>
                          <w:lang w:val="en-US"/>
                        </w:rPr>
                        <w:t xml:space="preserve"> 103-105/Hg. </w:t>
                      </w:r>
                      <w:proofErr w:type="spellStart"/>
                      <w:r w:rsidRPr="00E52A25">
                        <w:rPr>
                          <w:rFonts w:ascii="Calibri" w:hAnsi="Calibri"/>
                          <w:b/>
                          <w:lang w:val="en-US"/>
                        </w:rPr>
                        <w:t>Gavreel</w:t>
                      </w:r>
                      <w:proofErr w:type="spellEnd"/>
                      <w:r w:rsidRPr="00E52A25">
                        <w:rPr>
                          <w:rFonts w:ascii="Calibri" w:hAnsi="Calibri"/>
                          <w:b/>
                          <w:lang w:val="en-US"/>
                        </w:rPr>
                        <w:t xml:space="preserve"> 103-105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 xml:space="preserve">74100 </w:t>
                      </w:r>
                      <w:r w:rsidRPr="00E52A25">
                        <w:rPr>
                          <w:rFonts w:ascii="Calibri" w:hAnsi="Calibri"/>
                          <w:b/>
                        </w:rPr>
                        <w:t>Ρέθυμνο</w:t>
                      </w:r>
                      <w:r w:rsidRPr="00E52A25">
                        <w:rPr>
                          <w:rFonts w:ascii="Calibri" w:hAnsi="Calibri"/>
                          <w:b/>
                          <w:lang w:val="en-US"/>
                        </w:rPr>
                        <w:t xml:space="preserve">/74100 </w:t>
                      </w:r>
                      <w:proofErr w:type="spellStart"/>
                      <w:r w:rsidRPr="00E52A25">
                        <w:rPr>
                          <w:rFonts w:ascii="Calibri" w:hAnsi="Calibri"/>
                          <w:b/>
                          <w:lang w:val="en-US"/>
                        </w:rPr>
                        <w:t>Rethymno</w:t>
                      </w:r>
                      <w:proofErr w:type="spellEnd"/>
                      <w:proofErr w:type="gramEnd"/>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T</w:t>
                      </w:r>
                      <w:r w:rsidRPr="00E52A25">
                        <w:rPr>
                          <w:rFonts w:ascii="Calibri" w:hAnsi="Calibri"/>
                          <w:b/>
                        </w:rPr>
                        <w:t>ηλ</w:t>
                      </w:r>
                      <w:r w:rsidRPr="00E52A25">
                        <w:rPr>
                          <w:rFonts w:ascii="Calibri" w:hAnsi="Calibri"/>
                          <w:b/>
                          <w:lang w:val="en-US"/>
                        </w:rPr>
                        <w:t>.:</w:t>
                      </w:r>
                      <w:proofErr w:type="gramEnd"/>
                      <w:r w:rsidRPr="00E52A25">
                        <w:rPr>
                          <w:rFonts w:ascii="Calibri" w:hAnsi="Calibri"/>
                          <w:b/>
                          <w:lang w:val="en-US"/>
                        </w:rPr>
                        <w:t xml:space="preserve"> +302831040052/ Tel.: +302831040052</w:t>
                      </w:r>
                    </w:p>
                    <w:p w:rsidR="00E52A25" w:rsidRPr="00E52A25" w:rsidRDefault="00E52A25" w:rsidP="00E52A25">
                      <w:pPr>
                        <w:spacing w:after="0" w:line="240" w:lineRule="auto"/>
                        <w:rPr>
                          <w:rFonts w:ascii="Calibri" w:hAnsi="Calibri"/>
                          <w:b/>
                          <w:lang w:val="en-US"/>
                        </w:rPr>
                      </w:pPr>
                      <w:r w:rsidRPr="00E52A25">
                        <w:rPr>
                          <w:rFonts w:ascii="Calibri" w:hAnsi="Calibri"/>
                          <w:b/>
                        </w:rPr>
                        <w:t>Φαξ</w:t>
                      </w:r>
                      <w:r w:rsidRPr="00E52A25">
                        <w:rPr>
                          <w:rFonts w:ascii="Calibri" w:hAnsi="Calibri"/>
                          <w:b/>
                          <w:lang w:val="en-US"/>
                        </w:rPr>
                        <w:t>: +302831040055/ Fax: +302831040055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e-mail</w:t>
                      </w:r>
                      <w:proofErr w:type="gramEnd"/>
                      <w:r w:rsidRPr="00E52A25">
                        <w:rPr>
                          <w:rFonts w:ascii="Calibri" w:hAnsi="Calibri"/>
                          <w:b/>
                          <w:lang w:val="en-US"/>
                        </w:rPr>
                        <w:t xml:space="preserve">: </w:t>
                      </w:r>
                      <w:hyperlink r:id="rId13" w:history="1">
                        <w:r w:rsidRPr="00E52A25">
                          <w:rPr>
                            <w:rStyle w:val="Hyperlink"/>
                            <w:rFonts w:ascii="Calibri" w:hAnsi="Calibri"/>
                            <w:b/>
                            <w:color w:val="auto"/>
                            <w:lang w:val="en-US"/>
                          </w:rPr>
                          <w:t>piteris@crete.gov.gr</w:t>
                        </w:r>
                      </w:hyperlink>
                      <w:r w:rsidRPr="00E52A25">
                        <w:rPr>
                          <w:rFonts w:ascii="Calibri" w:hAnsi="Calibri"/>
                          <w:b/>
                          <w:lang w:val="en-US"/>
                        </w:rPr>
                        <w:t xml:space="preserve"> </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website</w:t>
                      </w:r>
                      <w:proofErr w:type="gramEnd"/>
                      <w:r w:rsidRPr="00E52A25">
                        <w:rPr>
                          <w:rFonts w:ascii="Calibri" w:hAnsi="Calibri"/>
                          <w:b/>
                        </w:rPr>
                        <w:t xml:space="preserve">: </w:t>
                      </w:r>
                      <w:hyperlink r:id="rId14" w:history="1">
                        <w:r w:rsidRPr="00E52A25">
                          <w:rPr>
                            <w:rStyle w:val="Hyperlink"/>
                            <w:rFonts w:ascii="Calibri" w:hAnsi="Calibri"/>
                            <w:b/>
                            <w:color w:val="auto"/>
                            <w:lang w:val="en-US"/>
                          </w:rPr>
                          <w:t>www.kekaper.gr</w:t>
                        </w:r>
                      </w:hyperlink>
                    </w:p>
                    <w:p w:rsidR="00EF7158" w:rsidRPr="00E52A25" w:rsidRDefault="00EF7158" w:rsidP="00E52A25">
                      <w:pPr>
                        <w:spacing w:line="240" w:lineRule="auto"/>
                        <w:rPr>
                          <w:b/>
                          <w:i/>
                        </w:rPr>
                      </w:pPr>
                    </w:p>
                  </w:txbxContent>
                </v:textbox>
              </v:shape>
            </w:pict>
          </mc:Fallback>
        </mc:AlternateContent>
      </w:r>
      <w:r w:rsidR="00EF7158">
        <w:t>(Συντονιστής-Ονοματεπώνυμο,τηλ.</w:t>
      </w:r>
      <w:r w:rsidR="00EF7158">
        <w:rPr>
          <w:lang w:val="en-US"/>
        </w:rPr>
        <w:t>email</w:t>
      </w:r>
      <w:r w:rsidR="00EF7158">
        <w:t>/</w:t>
      </w:r>
      <w:r w:rsidR="00EF7158" w:rsidRPr="009706CB">
        <w:rPr>
          <w:i/>
          <w:lang w:val="en-US"/>
        </w:rPr>
        <w:t>link</w:t>
      </w:r>
      <w:r w:rsidR="00EF7158" w:rsidRPr="00EF7158">
        <w:t>)</w:t>
      </w:r>
    </w:p>
    <w:p w:rsidR="00EF7158" w:rsidRPr="00EF7158" w:rsidRDefault="00EF7158"/>
    <w:p w:rsidR="00EF7158" w:rsidRPr="00EF7158" w:rsidRDefault="00EF7158"/>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F7158" w:rsidRDefault="00EF7158" w:rsidP="00EF7158">
      <w:pPr>
        <w:spacing w:after="0" w:line="240" w:lineRule="auto"/>
      </w:pPr>
      <w:r>
        <w:t xml:space="preserve">Επίσημη ιστοσελίδα του προγράμματος </w:t>
      </w:r>
      <w:r w:rsidRPr="00EF7158">
        <w:t xml:space="preserve"> (</w:t>
      </w:r>
      <w:r w:rsidRPr="009706CB">
        <w:rPr>
          <w:i/>
          <w:lang w:val="en-US"/>
        </w:rPr>
        <w:t>link</w:t>
      </w:r>
      <w:r>
        <w:t xml:space="preserve">) </w:t>
      </w:r>
    </w:p>
    <w:p w:rsidR="00EF7158" w:rsidRPr="00EF7158" w:rsidRDefault="002930DF" w:rsidP="00EF7158">
      <w:pPr>
        <w:spacing w:after="0" w:line="240" w:lineRule="auto"/>
      </w:pPr>
      <w:r>
        <w:rPr>
          <w:noProof/>
          <w:lang w:eastAsia="el-GR"/>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140335</wp:posOffset>
                </wp:positionV>
                <wp:extent cx="3998595" cy="630555"/>
                <wp:effectExtent l="8890" t="9525" r="1206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630555"/>
                        </a:xfrm>
                        <a:prstGeom prst="rect">
                          <a:avLst/>
                        </a:prstGeom>
                        <a:solidFill>
                          <a:srgbClr val="FFFFFF"/>
                        </a:solidFill>
                        <a:ln w="3175">
                          <a:solidFill>
                            <a:srgbClr val="000000"/>
                          </a:solidFill>
                          <a:prstDash val="sysDot"/>
                          <a:miter lim="800000"/>
                          <a:headEnd/>
                          <a:tailEnd/>
                        </a:ln>
                      </wps:spPr>
                      <wps:txbx>
                        <w:txbxContent>
                          <w:p w:rsidR="00E52A25" w:rsidRPr="00E52A25" w:rsidRDefault="00E52A25" w:rsidP="00EF7158">
                            <w:pPr>
                              <w:rPr>
                                <w:b/>
                                <w:i/>
                              </w:rPr>
                            </w:pPr>
                            <w:r>
                              <w:rPr>
                                <w:b/>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1.45pt;margin-top:11.05pt;width:314.8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" strokeweight=".25pt">
                <v:stroke dashstyle="1 1"/>
                <v:textbox>
                  <w:txbxContent>
                    <w:p w:rsidR="00E52A25" w:rsidRPr="00E52A25" w:rsidRDefault="00E52A25" w:rsidP="00EF7158">
                      <w:pPr>
                        <w:rPr>
                          <w:b/>
                          <w:i/>
                        </w:rPr>
                      </w:pPr>
                      <w:r>
                        <w:rPr>
                          <w:b/>
                          <w:i/>
                        </w:rPr>
                        <w:t xml:space="preserve"> </w:t>
                      </w:r>
                    </w:p>
                  </w:txbxContent>
                </v:textbox>
              </v:shape>
            </w:pict>
          </mc:Fallback>
        </mc:AlternateContent>
      </w:r>
    </w:p>
    <w:p w:rsidR="00EF7158" w:rsidRPr="00EF7158" w:rsidRDefault="00EF7158"/>
    <w:sectPr w:rsidR="00EF7158" w:rsidRPr="00EF7158" w:rsidSect="003D27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30" w:rsidRDefault="00086F30" w:rsidP="008538D3">
      <w:pPr>
        <w:spacing w:after="0" w:line="240" w:lineRule="auto"/>
      </w:pPr>
      <w:r>
        <w:separator/>
      </w:r>
    </w:p>
  </w:endnote>
  <w:endnote w:type="continuationSeparator" w:id="0">
    <w:p w:rsidR="00086F30" w:rsidRDefault="00086F30" w:rsidP="0085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30" w:rsidRDefault="00086F30" w:rsidP="008538D3">
      <w:pPr>
        <w:spacing w:after="0" w:line="240" w:lineRule="auto"/>
      </w:pPr>
      <w:r>
        <w:separator/>
      </w:r>
    </w:p>
  </w:footnote>
  <w:footnote w:type="continuationSeparator" w:id="0">
    <w:p w:rsidR="00086F30" w:rsidRDefault="00086F30" w:rsidP="0085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CAC"/>
    <w:multiLevelType w:val="hybridMultilevel"/>
    <w:tmpl w:val="5A46B9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58A0EF8"/>
    <w:multiLevelType w:val="hybridMultilevel"/>
    <w:tmpl w:val="0B78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9F5DDF"/>
    <w:multiLevelType w:val="hybridMultilevel"/>
    <w:tmpl w:val="E0884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58"/>
    <w:rsid w:val="000308BB"/>
    <w:rsid w:val="000532C3"/>
    <w:rsid w:val="00055DBC"/>
    <w:rsid w:val="00086F30"/>
    <w:rsid w:val="00140DCB"/>
    <w:rsid w:val="001F495A"/>
    <w:rsid w:val="0020166C"/>
    <w:rsid w:val="00235076"/>
    <w:rsid w:val="0025328A"/>
    <w:rsid w:val="00274D7A"/>
    <w:rsid w:val="002930DF"/>
    <w:rsid w:val="00360450"/>
    <w:rsid w:val="003D274B"/>
    <w:rsid w:val="00413EC4"/>
    <w:rsid w:val="00422870"/>
    <w:rsid w:val="004612BD"/>
    <w:rsid w:val="00723D4D"/>
    <w:rsid w:val="00740169"/>
    <w:rsid w:val="00785BB7"/>
    <w:rsid w:val="007F2DFC"/>
    <w:rsid w:val="007F7F2A"/>
    <w:rsid w:val="00827445"/>
    <w:rsid w:val="008538D3"/>
    <w:rsid w:val="00862F06"/>
    <w:rsid w:val="008E0C6E"/>
    <w:rsid w:val="00933AE7"/>
    <w:rsid w:val="009706CB"/>
    <w:rsid w:val="009966D2"/>
    <w:rsid w:val="009C51E3"/>
    <w:rsid w:val="00A722C4"/>
    <w:rsid w:val="00A94069"/>
    <w:rsid w:val="00A94552"/>
    <w:rsid w:val="00B05BC3"/>
    <w:rsid w:val="00BA6848"/>
    <w:rsid w:val="00C639A5"/>
    <w:rsid w:val="00C63F70"/>
    <w:rsid w:val="00D47308"/>
    <w:rsid w:val="00DC35D5"/>
    <w:rsid w:val="00DE1ABE"/>
    <w:rsid w:val="00E316E9"/>
    <w:rsid w:val="00E52A25"/>
    <w:rsid w:val="00EE1583"/>
    <w:rsid w:val="00EF71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8"/>
    <w:rPr>
      <w:rFonts w:ascii="Tahoma" w:hAnsi="Tahoma" w:cs="Tahoma"/>
      <w:sz w:val="16"/>
      <w:szCs w:val="16"/>
    </w:rPr>
  </w:style>
  <w:style w:type="character" w:styleId="Strong">
    <w:name w:val="Strong"/>
    <w:basedOn w:val="DefaultParagraphFont"/>
    <w:qFormat/>
    <w:rsid w:val="00827445"/>
    <w:rPr>
      <w:b/>
      <w:bCs/>
    </w:rPr>
  </w:style>
  <w:style w:type="character" w:styleId="Hyperlink">
    <w:name w:val="Hyperlink"/>
    <w:basedOn w:val="DefaultParagraphFont"/>
    <w:uiPriority w:val="99"/>
    <w:unhideWhenUsed/>
    <w:rsid w:val="00E52A25"/>
    <w:rPr>
      <w:color w:val="0000FF"/>
      <w:u w:val="single"/>
    </w:rPr>
  </w:style>
  <w:style w:type="paragraph" w:styleId="ListParagraph">
    <w:name w:val="List Paragraph"/>
    <w:basedOn w:val="Normal"/>
    <w:uiPriority w:val="34"/>
    <w:qFormat/>
    <w:rsid w:val="00A722C4"/>
    <w:pPr>
      <w:ind w:left="720"/>
      <w:contextualSpacing/>
    </w:pPr>
  </w:style>
  <w:style w:type="paragraph" w:styleId="Header">
    <w:name w:val="header"/>
    <w:basedOn w:val="Normal"/>
    <w:link w:val="HeaderChar"/>
    <w:uiPriority w:val="99"/>
    <w:unhideWhenUsed/>
    <w:rsid w:val="008538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8D3"/>
  </w:style>
  <w:style w:type="paragraph" w:styleId="Footer">
    <w:name w:val="footer"/>
    <w:basedOn w:val="Normal"/>
    <w:link w:val="FooterChar"/>
    <w:uiPriority w:val="99"/>
    <w:unhideWhenUsed/>
    <w:rsid w:val="008538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8D3"/>
  </w:style>
  <w:style w:type="paragraph" w:styleId="BodyText">
    <w:name w:val="Body Text"/>
    <w:basedOn w:val="Normal"/>
    <w:link w:val="BodyTextChar"/>
    <w:rsid w:val="00A94069"/>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rsid w:val="00A94069"/>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8"/>
    <w:rPr>
      <w:rFonts w:ascii="Tahoma" w:hAnsi="Tahoma" w:cs="Tahoma"/>
      <w:sz w:val="16"/>
      <w:szCs w:val="16"/>
    </w:rPr>
  </w:style>
  <w:style w:type="character" w:styleId="Strong">
    <w:name w:val="Strong"/>
    <w:basedOn w:val="DefaultParagraphFont"/>
    <w:qFormat/>
    <w:rsid w:val="00827445"/>
    <w:rPr>
      <w:b/>
      <w:bCs/>
    </w:rPr>
  </w:style>
  <w:style w:type="character" w:styleId="Hyperlink">
    <w:name w:val="Hyperlink"/>
    <w:basedOn w:val="DefaultParagraphFont"/>
    <w:uiPriority w:val="99"/>
    <w:unhideWhenUsed/>
    <w:rsid w:val="00E52A25"/>
    <w:rPr>
      <w:color w:val="0000FF"/>
      <w:u w:val="single"/>
    </w:rPr>
  </w:style>
  <w:style w:type="paragraph" w:styleId="ListParagraph">
    <w:name w:val="List Paragraph"/>
    <w:basedOn w:val="Normal"/>
    <w:uiPriority w:val="34"/>
    <w:qFormat/>
    <w:rsid w:val="00A722C4"/>
    <w:pPr>
      <w:ind w:left="720"/>
      <w:contextualSpacing/>
    </w:pPr>
  </w:style>
  <w:style w:type="paragraph" w:styleId="Header">
    <w:name w:val="header"/>
    <w:basedOn w:val="Normal"/>
    <w:link w:val="HeaderChar"/>
    <w:uiPriority w:val="99"/>
    <w:unhideWhenUsed/>
    <w:rsid w:val="008538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8D3"/>
  </w:style>
  <w:style w:type="paragraph" w:styleId="Footer">
    <w:name w:val="footer"/>
    <w:basedOn w:val="Normal"/>
    <w:link w:val="FooterChar"/>
    <w:uiPriority w:val="99"/>
    <w:unhideWhenUsed/>
    <w:rsid w:val="008538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8D3"/>
  </w:style>
  <w:style w:type="paragraph" w:styleId="BodyText">
    <w:name w:val="Body Text"/>
    <w:basedOn w:val="Normal"/>
    <w:link w:val="BodyTextChar"/>
    <w:rsid w:val="00A94069"/>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rsid w:val="00A9406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6320">
      <w:bodyDiv w:val="1"/>
      <w:marLeft w:val="0"/>
      <w:marRight w:val="0"/>
      <w:marTop w:val="0"/>
      <w:marBottom w:val="0"/>
      <w:divBdr>
        <w:top w:val="none" w:sz="0" w:space="0" w:color="auto"/>
        <w:left w:val="none" w:sz="0" w:space="0" w:color="auto"/>
        <w:bottom w:val="none" w:sz="0" w:space="0" w:color="auto"/>
        <w:right w:val="none" w:sz="0" w:space="0" w:color="auto"/>
      </w:divBdr>
    </w:div>
    <w:div w:id="1714109086">
      <w:bodyDiv w:val="1"/>
      <w:marLeft w:val="0"/>
      <w:marRight w:val="0"/>
      <w:marTop w:val="0"/>
      <w:marBottom w:val="0"/>
      <w:divBdr>
        <w:top w:val="none" w:sz="0" w:space="0" w:color="auto"/>
        <w:left w:val="none" w:sz="0" w:space="0" w:color="auto"/>
        <w:bottom w:val="none" w:sz="0" w:space="0" w:color="auto"/>
        <w:right w:val="none" w:sz="0" w:space="0" w:color="auto"/>
      </w:divBdr>
    </w:div>
    <w:div w:id="1717852771">
      <w:bodyDiv w:val="1"/>
      <w:marLeft w:val="0"/>
      <w:marRight w:val="0"/>
      <w:marTop w:val="0"/>
      <w:marBottom w:val="0"/>
      <w:divBdr>
        <w:top w:val="none" w:sz="0" w:space="0" w:color="auto"/>
        <w:left w:val="none" w:sz="0" w:space="0" w:color="auto"/>
        <w:bottom w:val="none" w:sz="0" w:space="0" w:color="auto"/>
        <w:right w:val="none" w:sz="0" w:space="0" w:color="auto"/>
      </w:divBdr>
    </w:div>
    <w:div w:id="1726444477">
      <w:bodyDiv w:val="1"/>
      <w:marLeft w:val="0"/>
      <w:marRight w:val="0"/>
      <w:marTop w:val="0"/>
      <w:marBottom w:val="0"/>
      <w:divBdr>
        <w:top w:val="none" w:sz="0" w:space="0" w:color="auto"/>
        <w:left w:val="none" w:sz="0" w:space="0" w:color="auto"/>
        <w:bottom w:val="none" w:sz="0" w:space="0" w:color="auto"/>
        <w:right w:val="none" w:sz="0" w:space="0" w:color="auto"/>
      </w:divBdr>
    </w:div>
    <w:div w:id="1761758130">
      <w:bodyDiv w:val="1"/>
      <w:marLeft w:val="0"/>
      <w:marRight w:val="0"/>
      <w:marTop w:val="0"/>
      <w:marBottom w:val="0"/>
      <w:divBdr>
        <w:top w:val="none" w:sz="0" w:space="0" w:color="auto"/>
        <w:left w:val="none" w:sz="0" w:space="0" w:color="auto"/>
        <w:bottom w:val="none" w:sz="0" w:space="0" w:color="auto"/>
        <w:right w:val="none" w:sz="0" w:space="0" w:color="auto"/>
      </w:divBdr>
    </w:div>
    <w:div w:id="1826973877">
      <w:bodyDiv w:val="1"/>
      <w:marLeft w:val="0"/>
      <w:marRight w:val="0"/>
      <w:marTop w:val="0"/>
      <w:marBottom w:val="0"/>
      <w:divBdr>
        <w:top w:val="none" w:sz="0" w:space="0" w:color="auto"/>
        <w:left w:val="none" w:sz="0" w:space="0" w:color="auto"/>
        <w:bottom w:val="none" w:sz="0" w:space="0" w:color="auto"/>
        <w:right w:val="none" w:sz="0" w:space="0" w:color="auto"/>
      </w:divBdr>
    </w:div>
    <w:div w:id="20084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teris@crete.gov.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kaper.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teris@crete.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kaper.gr/index.php/anakoinoseis/deltia-typou/242-synergasia-kekaper-perifereias-kritis-kai-sxoleiou-iis-statista-aldo-moro-tis-romis-sto-plaisio-tis-drasis-kinitikotitas-stelexon-ekpaidefsis-tou-programmatos-erasmus" TargetMode="External"/><Relationship Id="rId4" Type="http://schemas.microsoft.com/office/2007/relationships/stylesWithEffects" Target="stylesWithEffects.xml"/><Relationship Id="rId9" Type="http://schemas.openxmlformats.org/officeDocument/2006/relationships/hyperlink" Target="http://www.kekaper.gr/index.php/anakoinoseis/deltia-typou/242-synergasia-kekaper-perifereias-kritis-kai-sxoleiou-iis-statista-aldo-moro-tis-romis-sto-plaisio-tis-drasis-kinitikotitas-stelexon-ekpaidefsis-tou-programmatos-erasmus" TargetMode="External"/><Relationship Id="rId14" Type="http://schemas.openxmlformats.org/officeDocument/2006/relationships/hyperlink" Target="http://www.kekape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CF83-5903-45F1-BCCC-3322FED0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82</Words>
  <Characters>443</Characters>
  <Application>Microsoft Office Word</Application>
  <DocSecurity>0</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13</cp:revision>
  <dcterms:created xsi:type="dcterms:W3CDTF">2015-03-04T08:54:00Z</dcterms:created>
  <dcterms:modified xsi:type="dcterms:W3CDTF">2015-03-04T13:28:00Z</dcterms:modified>
</cp:coreProperties>
</file>